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Y="-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744"/>
      </w:tblGrid>
      <w:tr w:rsidR="009942D4" w:rsidRPr="00791403" w:rsidTr="009942D4">
        <w:tc>
          <w:tcPr>
            <w:tcW w:w="9690" w:type="dxa"/>
            <w:gridSpan w:val="2"/>
          </w:tcPr>
          <w:p w:rsidR="009942D4" w:rsidRDefault="009942D4" w:rsidP="009942D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0C9F">
              <w:rPr>
                <w:noProof/>
                <w:color w:val="000000"/>
              </w:rPr>
              <w:drawing>
                <wp:inline distT="0" distB="0" distL="0" distR="0" wp14:anchorId="173751D7" wp14:editId="404B6086">
                  <wp:extent cx="2828824" cy="856471"/>
                  <wp:effectExtent l="0" t="0" r="0" b="0"/>
                  <wp:docPr id="1" name="Рисунок 1" descr="C:\Users\XXX\Desktop\на сайт\2024\проект\август 1\эмблема фон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XX\Desktop\на сайт\2024\проект\август 1\эмблема фон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418" cy="87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2D4" w:rsidRPr="00380C9F" w:rsidTr="009942D4">
        <w:tc>
          <w:tcPr>
            <w:tcW w:w="4946" w:type="dxa"/>
          </w:tcPr>
          <w:p w:rsidR="009942D4" w:rsidRPr="00380C9F" w:rsidRDefault="009942D4" w:rsidP="009942D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744" w:type="dxa"/>
          </w:tcPr>
          <w:p w:rsidR="009942D4" w:rsidRPr="00380C9F" w:rsidRDefault="009942D4" w:rsidP="009942D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8"/>
                <w:szCs w:val="8"/>
              </w:rPr>
            </w:pPr>
          </w:p>
        </w:tc>
      </w:tr>
      <w:tr w:rsidR="009942D4" w:rsidRPr="00791403" w:rsidTr="009942D4">
        <w:tc>
          <w:tcPr>
            <w:tcW w:w="4946" w:type="dxa"/>
          </w:tcPr>
          <w:p w:rsidR="009942D4" w:rsidRPr="00791403" w:rsidRDefault="009942D4" w:rsidP="009942D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744" w:type="dxa"/>
          </w:tcPr>
          <w:p w:rsidR="009942D4" w:rsidRDefault="009942D4" w:rsidP="009942D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0C9F">
              <w:rPr>
                <w:noProof/>
                <w:color w:val="000000"/>
              </w:rPr>
              <w:drawing>
                <wp:inline distT="0" distB="0" distL="0" distR="0" wp14:anchorId="51429401" wp14:editId="0234C076">
                  <wp:extent cx="1049130" cy="723900"/>
                  <wp:effectExtent l="0" t="0" r="0" b="0"/>
                  <wp:docPr id="2" name="Рисунок 2" descr="C:\Users\XXX\Desktop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XX\Desktop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350" cy="72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2D4" w:rsidRPr="00DA4ABA" w:rsidTr="009942D4">
        <w:tc>
          <w:tcPr>
            <w:tcW w:w="4946" w:type="dxa"/>
          </w:tcPr>
          <w:p w:rsidR="009942D4" w:rsidRDefault="009942D4" w:rsidP="009942D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</w:p>
          <w:p w:rsidR="009942D4" w:rsidRPr="00791403" w:rsidRDefault="009942D4" w:rsidP="009942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744" w:type="dxa"/>
          </w:tcPr>
          <w:p w:rsidR="009942D4" w:rsidRPr="00DA4ABA" w:rsidRDefault="009942D4" w:rsidP="009942D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A4ABA">
              <w:rPr>
                <w:color w:val="000000"/>
              </w:rPr>
              <w:t>УТВЕРЖДАЮ</w:t>
            </w:r>
          </w:p>
          <w:p w:rsidR="009942D4" w:rsidRPr="00DA4ABA" w:rsidRDefault="009942D4" w:rsidP="009942D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D73F9E">
              <w:rPr>
                <w:color w:val="000000"/>
              </w:rPr>
              <w:t>Директор</w:t>
            </w:r>
            <w:r w:rsidRPr="00DA4ABA">
              <w:rPr>
                <w:color w:val="000000"/>
              </w:rPr>
              <w:t xml:space="preserve"> МБОУ ДО</w:t>
            </w:r>
          </w:p>
          <w:p w:rsidR="009942D4" w:rsidRPr="00DA4ABA" w:rsidRDefault="009942D4" w:rsidP="009942D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DA4ABA">
              <w:rPr>
                <w:color w:val="000000"/>
              </w:rPr>
              <w:t xml:space="preserve"> «Петровская ДХШ»</w:t>
            </w:r>
          </w:p>
          <w:p w:rsidR="009942D4" w:rsidRPr="00DA4ABA" w:rsidRDefault="009942D4" w:rsidP="009942D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DA4ABA">
              <w:rPr>
                <w:color w:val="000000"/>
              </w:rPr>
              <w:t>_________________ Т.Н. Романько</w:t>
            </w:r>
          </w:p>
          <w:p w:rsidR="009942D4" w:rsidRPr="00DA4ABA" w:rsidRDefault="009942D4" w:rsidP="009942D4">
            <w:pPr>
              <w:pStyle w:val="a3"/>
              <w:spacing w:before="0" w:beforeAutospacing="0" w:after="0" w:afterAutospacing="0"/>
              <w:jc w:val="right"/>
              <w:rPr>
                <w:color w:val="000000"/>
              </w:rPr>
            </w:pPr>
            <w:r w:rsidRPr="00DA4ABA">
              <w:rPr>
                <w:color w:val="000000"/>
              </w:rPr>
              <w:t xml:space="preserve">«01» декабря 2024 года </w:t>
            </w:r>
          </w:p>
        </w:tc>
      </w:tr>
    </w:tbl>
    <w:p w:rsidR="00791403" w:rsidRDefault="00791403" w:rsidP="00C14CE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91403" w:rsidRDefault="00791403" w:rsidP="009942D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64C64" w:rsidRDefault="00F76081" w:rsidP="00C14CE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</w:t>
      </w:r>
    </w:p>
    <w:p w:rsidR="00AB0D3E" w:rsidRDefault="00F76081" w:rsidP="00C14CE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64C64">
        <w:rPr>
          <w:color w:val="000000"/>
          <w:sz w:val="28"/>
          <w:szCs w:val="28"/>
        </w:rPr>
        <w:t xml:space="preserve">о проведении открытого </w:t>
      </w:r>
      <w:r w:rsidR="00380C9F">
        <w:rPr>
          <w:color w:val="000000"/>
          <w:sz w:val="28"/>
          <w:szCs w:val="28"/>
        </w:rPr>
        <w:t xml:space="preserve">фестиваля-выставки </w:t>
      </w:r>
    </w:p>
    <w:p w:rsidR="00380C9F" w:rsidRDefault="00380C9F" w:rsidP="00C14CE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изобразительного искусства и декоративно –прикладного творчества </w:t>
      </w:r>
      <w:r w:rsidRPr="00AB0D3E">
        <w:rPr>
          <w:b/>
          <w:color w:val="000000"/>
          <w:sz w:val="28"/>
          <w:szCs w:val="28"/>
        </w:rPr>
        <w:t>«Красавица-лошадка»</w:t>
      </w:r>
    </w:p>
    <w:p w:rsidR="00005201" w:rsidRDefault="00005201" w:rsidP="00C14CE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326" w:rsidRPr="00B1005F" w:rsidRDefault="00DA4ABA" w:rsidP="00D73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</w:t>
      </w:r>
      <w:r w:rsidR="00E13326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Лошади - удивительные создания! Сила, стремительность, величественная красота, преданность и в то же</w:t>
      </w:r>
      <w:r w:rsidR="00B1005F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время - уязвимость и ранимость! Конь - </w:t>
      </w:r>
      <w:r w:rsidR="00E13326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один из первых объектов изобразительного творчества людей, запечатленный в наскальных рисунках, 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ногочисленных изваяниях</w:t>
      </w:r>
      <w:r w:rsidR="00B1005F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Лошади -</w:t>
      </w:r>
      <w:r w:rsidR="00E13326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священные животные с древних времен. Они ассоциируются с плодородием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 связаны с приметами, волшебством</w:t>
      </w:r>
      <w:r w:rsidR="00E13326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 языческими божествами. Многие люди черпали вдохновение во внешней красоте этих животн</w:t>
      </w:r>
      <w:r w:rsidR="00B1005F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ых, но ощущали и нечто большее -</w:t>
      </w:r>
      <w:r w:rsidR="00E13326" w:rsidRP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стих</w:t>
      </w:r>
      <w:r w:rsidR="00B1005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ию свободы, таящуюся под гривой.</w:t>
      </w:r>
    </w:p>
    <w:p w:rsidR="00E13326" w:rsidRPr="00B1005F" w:rsidRDefault="00DA4ABA" w:rsidP="00D73F9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</w:rPr>
        <w:t xml:space="preserve">     </w:t>
      </w:r>
      <w:r w:rsidR="00E13326" w:rsidRPr="00B1005F">
        <w:rPr>
          <w:rStyle w:val="a9"/>
          <w:b w:val="0"/>
          <w:color w:val="333333"/>
          <w:sz w:val="28"/>
          <w:szCs w:val="28"/>
        </w:rPr>
        <w:t>В изобразительном искусстве</w:t>
      </w:r>
      <w:r w:rsidR="00E13326" w:rsidRPr="00B1005F">
        <w:rPr>
          <w:b/>
          <w:color w:val="333333"/>
          <w:sz w:val="28"/>
          <w:szCs w:val="28"/>
        </w:rPr>
        <w:t> </w:t>
      </w:r>
      <w:r w:rsidR="00E13326" w:rsidRPr="00B1005F">
        <w:rPr>
          <w:color w:val="333333"/>
          <w:sz w:val="28"/>
          <w:szCs w:val="28"/>
        </w:rPr>
        <w:t>лошадь как мощное и изящное существо всегда привлекала внимание художников. Её изображения можно найти в живописи, скульптуре и других видах искусства. </w:t>
      </w:r>
      <w:r w:rsidR="00B1005F" w:rsidRPr="00B1005F">
        <w:rPr>
          <w:color w:val="333333"/>
          <w:sz w:val="28"/>
          <w:szCs w:val="28"/>
        </w:rPr>
        <w:t xml:space="preserve"> </w:t>
      </w:r>
    </w:p>
    <w:p w:rsidR="00E13326" w:rsidRDefault="00DA4ABA" w:rsidP="00D73F9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9"/>
          <w:b w:val="0"/>
          <w:color w:val="333333"/>
          <w:sz w:val="28"/>
          <w:szCs w:val="28"/>
        </w:rPr>
        <w:t xml:space="preserve">     </w:t>
      </w:r>
      <w:r w:rsidR="00E13326" w:rsidRPr="00B1005F">
        <w:rPr>
          <w:rStyle w:val="a9"/>
          <w:b w:val="0"/>
          <w:color w:val="333333"/>
          <w:sz w:val="28"/>
          <w:szCs w:val="28"/>
        </w:rPr>
        <w:t>В декоративном творчестве</w:t>
      </w:r>
      <w:r w:rsidR="00E13326" w:rsidRPr="00B1005F">
        <w:rPr>
          <w:color w:val="333333"/>
          <w:sz w:val="28"/>
          <w:szCs w:val="28"/>
        </w:rPr>
        <w:t> образ лошади также играл важную роль, символизируя разные аспекты жизни и культуры. В русском народном искусстве конь считался хранителем домашнего очага, символом солнца, силы, добра и красоты.</w:t>
      </w:r>
      <w:r w:rsidR="00B1005F">
        <w:rPr>
          <w:color w:val="333333"/>
          <w:sz w:val="28"/>
          <w:szCs w:val="28"/>
        </w:rPr>
        <w:t xml:space="preserve"> Одна из первых игрушек ребенка</w:t>
      </w:r>
      <w:r>
        <w:rPr>
          <w:color w:val="333333"/>
          <w:sz w:val="28"/>
          <w:szCs w:val="28"/>
        </w:rPr>
        <w:t>, через которую он познавал жизнь,</w:t>
      </w:r>
      <w:r w:rsidR="00B1005F">
        <w:rPr>
          <w:color w:val="333333"/>
          <w:sz w:val="28"/>
          <w:szCs w:val="28"/>
        </w:rPr>
        <w:t xml:space="preserve"> – деревянная лошадка. </w:t>
      </w:r>
    </w:p>
    <w:p w:rsidR="00DA4ABA" w:rsidRPr="00B1005F" w:rsidRDefault="00DA4ABA" w:rsidP="00D73F9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Мы приглашаем вас принять участие в фестивале «Красавица-лошадка» и </w:t>
      </w:r>
      <w:r w:rsidR="009942D4">
        <w:rPr>
          <w:color w:val="333333"/>
          <w:sz w:val="28"/>
          <w:szCs w:val="28"/>
        </w:rPr>
        <w:t>создать свой</w:t>
      </w:r>
      <w:r>
        <w:rPr>
          <w:color w:val="333333"/>
          <w:sz w:val="28"/>
          <w:szCs w:val="28"/>
        </w:rPr>
        <w:t xml:space="preserve"> </w:t>
      </w:r>
      <w:r w:rsidR="009942D4">
        <w:rPr>
          <w:color w:val="333333"/>
          <w:sz w:val="28"/>
          <w:szCs w:val="28"/>
        </w:rPr>
        <w:t>неповторимый образ</w:t>
      </w:r>
      <w:r>
        <w:rPr>
          <w:color w:val="333333"/>
          <w:sz w:val="28"/>
          <w:szCs w:val="28"/>
        </w:rPr>
        <w:t xml:space="preserve"> в о</w:t>
      </w:r>
      <w:r w:rsidR="009942D4"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>ном из направлений конкурса.</w:t>
      </w:r>
    </w:p>
    <w:p w:rsidR="00E13326" w:rsidRDefault="00E13326" w:rsidP="000052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C64" w:rsidRPr="00B64C64" w:rsidRDefault="00B64C64" w:rsidP="00A35A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C64" w:rsidRDefault="00B64C64" w:rsidP="009942D4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Общее положение</w:t>
      </w:r>
    </w:p>
    <w:p w:rsidR="00B64C64" w:rsidRDefault="00B64C64" w:rsidP="009942D4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380C9F" w:rsidRPr="00380C9F">
        <w:rPr>
          <w:color w:val="000000"/>
          <w:sz w:val="28"/>
          <w:szCs w:val="28"/>
        </w:rPr>
        <w:t>открытого фестиваля-выставки изобразительного искусства и декоративно –прикладного творчества «Красавица-лошадка»</w:t>
      </w:r>
      <w:r w:rsidR="004021A1">
        <w:rPr>
          <w:color w:val="000000"/>
          <w:sz w:val="28"/>
          <w:szCs w:val="28"/>
        </w:rPr>
        <w:t xml:space="preserve"> (</w:t>
      </w:r>
      <w:proofErr w:type="gramStart"/>
      <w:r w:rsidR="004021A1">
        <w:rPr>
          <w:color w:val="000000"/>
          <w:sz w:val="28"/>
          <w:szCs w:val="28"/>
        </w:rPr>
        <w:t xml:space="preserve">далее </w:t>
      </w:r>
      <w:r>
        <w:rPr>
          <w:color w:val="000000"/>
          <w:sz w:val="28"/>
          <w:szCs w:val="28"/>
        </w:rPr>
        <w:t xml:space="preserve"> </w:t>
      </w:r>
      <w:r w:rsidR="00380C9F">
        <w:rPr>
          <w:color w:val="000000"/>
          <w:sz w:val="28"/>
          <w:szCs w:val="28"/>
        </w:rPr>
        <w:t>Фестиваль</w:t>
      </w:r>
      <w:proofErr w:type="gramEnd"/>
      <w:r w:rsidR="004021A1">
        <w:rPr>
          <w:color w:val="000000"/>
          <w:sz w:val="28"/>
          <w:szCs w:val="28"/>
        </w:rPr>
        <w:t>).</w:t>
      </w:r>
    </w:p>
    <w:p w:rsidR="00380C9F" w:rsidRDefault="00380C9F" w:rsidP="009942D4">
      <w:pPr>
        <w:pStyle w:val="a3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Фестиваль проводится при поддержке </w:t>
      </w:r>
      <w:r w:rsidRPr="00380C9F">
        <w:rPr>
          <w:b/>
          <w:color w:val="000000"/>
          <w:sz w:val="28"/>
          <w:szCs w:val="28"/>
        </w:rPr>
        <w:t>Президентского фонда культурных инициатив</w:t>
      </w:r>
      <w:r>
        <w:rPr>
          <w:color w:val="000000"/>
          <w:sz w:val="28"/>
          <w:szCs w:val="28"/>
        </w:rPr>
        <w:t xml:space="preserve"> в рамках проекта «В каждой избушке свои игрушки».</w:t>
      </w:r>
    </w:p>
    <w:p w:rsidR="00791403" w:rsidRPr="004021A1" w:rsidRDefault="00AB0D3E" w:rsidP="00776DD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1.3. Организаторами и партнерами</w:t>
      </w:r>
      <w:r w:rsidR="004021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Фестиваля являются МБОУ ДО «Петровская ДХШ» и</w:t>
      </w:r>
      <w:r w:rsidR="004021A1">
        <w:rPr>
          <w:color w:val="000000"/>
          <w:sz w:val="28"/>
          <w:szCs w:val="28"/>
        </w:rPr>
        <w:t xml:space="preserve"> </w:t>
      </w:r>
      <w:r w:rsidR="003900FB">
        <w:rPr>
          <w:color w:val="000000"/>
          <w:sz w:val="28"/>
          <w:szCs w:val="28"/>
        </w:rPr>
        <w:t>МБДОУ «</w:t>
      </w:r>
      <w:proofErr w:type="spellStart"/>
      <w:r w:rsidR="003900FB">
        <w:rPr>
          <w:color w:val="000000"/>
          <w:sz w:val="28"/>
          <w:szCs w:val="28"/>
        </w:rPr>
        <w:t>Тотемский</w:t>
      </w:r>
      <w:proofErr w:type="spellEnd"/>
      <w:r w:rsidR="003900FB">
        <w:rPr>
          <w:color w:val="000000"/>
          <w:sz w:val="28"/>
          <w:szCs w:val="28"/>
        </w:rPr>
        <w:t xml:space="preserve"> детский сад №9 «Сказка»</w:t>
      </w:r>
      <w:r>
        <w:rPr>
          <w:color w:val="000000"/>
          <w:sz w:val="28"/>
          <w:szCs w:val="28"/>
        </w:rPr>
        <w:t>.</w:t>
      </w:r>
    </w:p>
    <w:p w:rsidR="00791403" w:rsidRDefault="00791403" w:rsidP="00C14CE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14CEB" w:rsidRPr="00776DD1" w:rsidRDefault="00AB0D3E" w:rsidP="009942D4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C14CEB">
        <w:rPr>
          <w:b/>
          <w:color w:val="000000"/>
          <w:sz w:val="28"/>
          <w:szCs w:val="28"/>
        </w:rPr>
        <w:t>. Цель</w:t>
      </w:r>
      <w:r>
        <w:rPr>
          <w:b/>
          <w:color w:val="000000"/>
          <w:sz w:val="28"/>
          <w:szCs w:val="28"/>
        </w:rPr>
        <w:t xml:space="preserve"> и задачи Фестиваля</w:t>
      </w:r>
    </w:p>
    <w:p w:rsidR="00005201" w:rsidRPr="00005201" w:rsidRDefault="00AB0D3E" w:rsidP="009942D4">
      <w:pPr>
        <w:pStyle w:val="Default"/>
        <w:spacing w:after="240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>2</w:t>
      </w:r>
      <w:r w:rsidR="00C14CEB" w:rsidRPr="00776DD1">
        <w:rPr>
          <w:color w:val="auto"/>
          <w:sz w:val="28"/>
          <w:szCs w:val="28"/>
        </w:rPr>
        <w:t xml:space="preserve">.1. </w:t>
      </w:r>
      <w:r w:rsidR="00005201" w:rsidRPr="00005201">
        <w:rPr>
          <w:sz w:val="28"/>
          <w:szCs w:val="28"/>
          <w:shd w:val="clear" w:color="auto" w:fill="FFFFFF"/>
        </w:rPr>
        <w:t>Целью Фестиваля является совершенствование форм детского</w:t>
      </w:r>
      <w:r w:rsidR="00005201">
        <w:rPr>
          <w:sz w:val="28"/>
          <w:szCs w:val="28"/>
          <w:shd w:val="clear" w:color="auto" w:fill="FFFFFF"/>
        </w:rPr>
        <w:t xml:space="preserve"> и взрослого</w:t>
      </w:r>
      <w:r w:rsidR="00005201" w:rsidRPr="00005201">
        <w:rPr>
          <w:sz w:val="28"/>
          <w:szCs w:val="28"/>
          <w:shd w:val="clear" w:color="auto" w:fill="FFFFFF"/>
        </w:rPr>
        <w:t xml:space="preserve"> творчества, направленного</w:t>
      </w:r>
      <w:r w:rsidR="00005201">
        <w:rPr>
          <w:sz w:val="28"/>
          <w:szCs w:val="28"/>
          <w:shd w:val="clear" w:color="auto" w:fill="FFFFFF"/>
        </w:rPr>
        <w:t xml:space="preserve"> </w:t>
      </w:r>
      <w:r w:rsidR="00005201" w:rsidRPr="00005201">
        <w:rPr>
          <w:sz w:val="28"/>
          <w:szCs w:val="28"/>
          <w:shd w:val="clear" w:color="auto" w:fill="FFFFFF"/>
        </w:rPr>
        <w:t>на освоение, сохранение и развитие традиций народной культуры в современных условиях.</w:t>
      </w:r>
    </w:p>
    <w:p w:rsidR="00AB0D3E" w:rsidRDefault="00AB0D3E" w:rsidP="00776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</w:t>
      </w:r>
      <w:r w:rsidR="00C14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Фестиваля:</w:t>
      </w:r>
    </w:p>
    <w:p w:rsidR="00070768" w:rsidRDefault="00AB0D3E" w:rsidP="00776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07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охранен</w:t>
      </w:r>
      <w:r w:rsidR="00070768" w:rsidRPr="0007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и развитие традиций </w:t>
      </w:r>
      <w:r w:rsidR="0007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="00070768" w:rsidRPr="0007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изобразительном искусстве</w:t>
      </w:r>
      <w:r w:rsidR="0007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декоративно-прикладном творчестве</w:t>
      </w:r>
      <w:r w:rsidR="00070768" w:rsidRPr="00070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14CEB" w:rsidRDefault="00AB0D3E" w:rsidP="00776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707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возможности для самореализации и раскрытие творческого потенциала</w:t>
      </w:r>
      <w:r w:rsidR="00C14CEB" w:rsidRPr="00BB6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Ф</w:t>
      </w:r>
      <w:r w:rsidR="0000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естиваля</w:t>
      </w:r>
      <w:r w:rsidR="000F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4C7" w:rsidRPr="00BB6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C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4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творчество;</w:t>
      </w:r>
    </w:p>
    <w:p w:rsidR="009942D4" w:rsidRDefault="009942D4" w:rsidP="00776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проявление интереса участников к удивительным животным, которые на протяжении тысячелетий, верно служили, сопровождали и вдохновляли человека.</w:t>
      </w:r>
    </w:p>
    <w:p w:rsidR="00776DD1" w:rsidRPr="00623974" w:rsidRDefault="00776DD1" w:rsidP="00776D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D3E" w:rsidRPr="007D09A6" w:rsidRDefault="00AB0D3E" w:rsidP="003303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14CEB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проведения </w:t>
      </w:r>
      <w:r w:rsidR="007D09A6" w:rsidRPr="007D09A6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623974" w:rsidRDefault="00AB0D3E" w:rsidP="003303E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1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7D0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Фестивале приглашаются все желающие взрослые и дети.</w:t>
      </w:r>
    </w:p>
    <w:p w:rsidR="007D09A6" w:rsidRDefault="007D09A6" w:rsidP="003303E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Форма проведения Фестиваля – очная.</w:t>
      </w:r>
    </w:p>
    <w:p w:rsidR="007D09A6" w:rsidRDefault="007D09A6" w:rsidP="003303E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Количество выставляемых работ не ограничено.</w:t>
      </w:r>
    </w:p>
    <w:p w:rsidR="007D09A6" w:rsidRPr="00A91658" w:rsidRDefault="007D09A6" w:rsidP="007D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>
        <w:rPr>
          <w:rFonts w:ascii="Times New Roman" w:hAnsi="Times New Roman" w:cs="Times New Roman"/>
          <w:color w:val="000000"/>
          <w:sz w:val="28"/>
          <w:szCs w:val="28"/>
        </w:rPr>
        <w:t>Фестиваль проводится по 2</w:t>
      </w:r>
      <w:r w:rsidRPr="00A91658">
        <w:rPr>
          <w:rFonts w:ascii="Times New Roman" w:hAnsi="Times New Roman" w:cs="Times New Roman"/>
          <w:color w:val="000000"/>
          <w:sz w:val="28"/>
          <w:szCs w:val="28"/>
        </w:rPr>
        <w:t xml:space="preserve"> номинациям: </w:t>
      </w:r>
    </w:p>
    <w:p w:rsidR="007D09A6" w:rsidRPr="00A91658" w:rsidRDefault="007D09A6" w:rsidP="007D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A91658">
        <w:rPr>
          <w:rFonts w:ascii="Times New Roman" w:hAnsi="Times New Roman" w:cs="Times New Roman"/>
          <w:color w:val="000000"/>
          <w:sz w:val="28"/>
          <w:szCs w:val="28"/>
        </w:rPr>
        <w:t xml:space="preserve">- «Изобразительное искусство»; </w:t>
      </w:r>
    </w:p>
    <w:p w:rsidR="007D09A6" w:rsidRDefault="007D09A6" w:rsidP="003303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28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8E9">
        <w:rPr>
          <w:rFonts w:ascii="Times New Roman" w:hAnsi="Times New Roman" w:cs="Times New Roman"/>
          <w:sz w:val="28"/>
          <w:szCs w:val="28"/>
        </w:rPr>
        <w:t>«Декоративно-прикладное творчество»</w:t>
      </w:r>
      <w:r w:rsidR="00C754AB">
        <w:rPr>
          <w:rFonts w:ascii="Times New Roman" w:hAnsi="Times New Roman" w:cs="Times New Roman"/>
          <w:sz w:val="28"/>
          <w:szCs w:val="28"/>
        </w:rPr>
        <w:t>.</w:t>
      </w:r>
    </w:p>
    <w:p w:rsidR="007D09A6" w:rsidRDefault="007D09A6" w:rsidP="007D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A91658">
        <w:rPr>
          <w:rFonts w:ascii="Times New Roman" w:hAnsi="Times New Roman" w:cs="Times New Roman"/>
          <w:color w:val="000000"/>
          <w:sz w:val="28"/>
          <w:szCs w:val="28"/>
        </w:rPr>
        <w:t>Возрастные группы участников в номинациях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D09A6" w:rsidRPr="00D73F9E" w:rsidRDefault="007D09A6" w:rsidP="007D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- «до 6 лет»;  </w:t>
      </w:r>
    </w:p>
    <w:p w:rsidR="007D09A6" w:rsidRPr="00D73F9E" w:rsidRDefault="00C754AB" w:rsidP="007D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D09A6"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73F9E">
        <w:rPr>
          <w:rFonts w:ascii="Times New Roman" w:hAnsi="Times New Roman" w:cs="Times New Roman"/>
          <w:color w:val="000000"/>
          <w:sz w:val="28"/>
          <w:szCs w:val="28"/>
        </w:rPr>
        <w:t>«7-9</w:t>
      </w:r>
      <w:r w:rsidR="007D09A6"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Pr="00D73F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D09A6"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754AB" w:rsidRPr="00D73F9E" w:rsidRDefault="00C754AB" w:rsidP="00C7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     - «10-12 лет»; </w:t>
      </w:r>
    </w:p>
    <w:p w:rsidR="00C754AB" w:rsidRPr="00D73F9E" w:rsidRDefault="00C754AB" w:rsidP="00C7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     - «13-15 лет»; </w:t>
      </w:r>
    </w:p>
    <w:p w:rsidR="00C754AB" w:rsidRPr="00D73F9E" w:rsidRDefault="00C754AB" w:rsidP="00C7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     - «16-18 лет»; </w:t>
      </w:r>
    </w:p>
    <w:p w:rsidR="00C754AB" w:rsidRPr="00D73F9E" w:rsidRDefault="00C754AB" w:rsidP="00C7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     - «старше 18 лет»; </w:t>
      </w:r>
    </w:p>
    <w:p w:rsidR="00C754AB" w:rsidRPr="00C754AB" w:rsidRDefault="00C754AB" w:rsidP="003303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     - «Семейная мастерская» (семейный творческий коллектив взрослых и детей до 3 человек из одной семьи). </w:t>
      </w:r>
      <w:r w:rsidRPr="00D73F9E">
        <w:rPr>
          <w:rFonts w:ascii="Times New Roman" w:hAnsi="Times New Roman" w:cs="Times New Roman"/>
          <w:b/>
          <w:color w:val="000000"/>
          <w:sz w:val="28"/>
          <w:szCs w:val="28"/>
        </w:rPr>
        <w:t>Только в номинации</w:t>
      </w:r>
      <w:r w:rsidRPr="00D73F9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D73F9E">
        <w:rPr>
          <w:rFonts w:ascii="Times New Roman" w:hAnsi="Times New Roman" w:cs="Times New Roman"/>
          <w:b/>
          <w:sz w:val="28"/>
          <w:szCs w:val="28"/>
        </w:rPr>
        <w:t>Декоративно-прикладное творчество».</w:t>
      </w:r>
    </w:p>
    <w:p w:rsidR="007D09A6" w:rsidRDefault="00C754AB" w:rsidP="003303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В номинации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«Изобразительное искусство» принимаются только индивидуальные работы. В номинации «</w:t>
      </w:r>
      <w:r w:rsidRPr="002E28E9">
        <w:rPr>
          <w:rFonts w:ascii="Times New Roman" w:hAnsi="Times New Roman" w:cs="Times New Roman"/>
          <w:sz w:val="28"/>
          <w:szCs w:val="28"/>
        </w:rPr>
        <w:t>Декоративно-прикладное творчество»</w:t>
      </w:r>
      <w:r>
        <w:rPr>
          <w:rFonts w:ascii="Times New Roman" w:hAnsi="Times New Roman" w:cs="Times New Roman"/>
          <w:sz w:val="28"/>
          <w:szCs w:val="28"/>
        </w:rPr>
        <w:t xml:space="preserve"> наряду с индивидуальными возможно участие </w:t>
      </w:r>
      <w:r w:rsidR="00205550">
        <w:rPr>
          <w:rFonts w:ascii="Times New Roman" w:hAnsi="Times New Roman" w:cs="Times New Roman"/>
          <w:sz w:val="28"/>
          <w:szCs w:val="28"/>
        </w:rPr>
        <w:t>работ, выполненных в составе творческого коллектива (не более 3-х человек).</w:t>
      </w:r>
    </w:p>
    <w:p w:rsidR="004D12FC" w:rsidRDefault="004D12FC" w:rsidP="00D73F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От каждого участника обязательно прилагается заявка (приложение № 1 «Индивидуальная заявка»). </w:t>
      </w:r>
    </w:p>
    <w:p w:rsidR="004D12FC" w:rsidRDefault="004D12FC" w:rsidP="003303E9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 одного учреждения в конкурсе участвуют несколько человек, то оформляется одна общая заявка (приложение № 2 «Коллективная заявка»). </w:t>
      </w:r>
    </w:p>
    <w:p w:rsidR="004D12FC" w:rsidRDefault="004D12FC" w:rsidP="003303E9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="00B86D75">
        <w:rPr>
          <w:sz w:val="28"/>
          <w:szCs w:val="28"/>
        </w:rPr>
        <w:t>. Своим участием в Фестивал</w:t>
      </w:r>
      <w:r>
        <w:rPr>
          <w:sz w:val="28"/>
          <w:szCs w:val="28"/>
        </w:rPr>
        <w:t xml:space="preserve">е участник автоматически подтверждает свое авторство на предоставляемый материал и гарантирует, что указанная в заявке информация, является верной и точной. </w:t>
      </w:r>
      <w:r w:rsidR="00B86D75" w:rsidRPr="00D73F9E">
        <w:rPr>
          <w:sz w:val="28"/>
          <w:szCs w:val="28"/>
        </w:rPr>
        <w:t>Также подача заявки автоматически дает согласие автора на использование его указанных в заявке персональных данных.</w:t>
      </w:r>
    </w:p>
    <w:p w:rsidR="004D12FC" w:rsidRDefault="004D12FC" w:rsidP="003303E9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86D75">
        <w:rPr>
          <w:sz w:val="28"/>
          <w:szCs w:val="28"/>
        </w:rPr>
        <w:t>. Организаторы Фестиваля</w:t>
      </w:r>
      <w:r>
        <w:rPr>
          <w:sz w:val="28"/>
          <w:szCs w:val="28"/>
        </w:rPr>
        <w:t xml:space="preserve"> оставляют за собой право использования конкурсных работ и их фото для публикаций, выставок, афиш, рекламы конкурса в средствах массовой информации без выплаты авторского гонорара, но с указанием авторства.</w:t>
      </w:r>
    </w:p>
    <w:p w:rsidR="00D37E26" w:rsidRDefault="004D12FC" w:rsidP="00330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205550">
        <w:rPr>
          <w:rFonts w:ascii="Times New Roman" w:hAnsi="Times New Roman" w:cs="Times New Roman"/>
          <w:sz w:val="28"/>
          <w:szCs w:val="28"/>
        </w:rPr>
        <w:t xml:space="preserve">. </w:t>
      </w:r>
      <w:r w:rsidR="00205550" w:rsidRPr="00A91658">
        <w:rPr>
          <w:rFonts w:ascii="Times New Roman" w:hAnsi="Times New Roman" w:cs="Times New Roman"/>
          <w:color w:val="000000"/>
          <w:sz w:val="28"/>
          <w:szCs w:val="28"/>
        </w:rPr>
        <w:t xml:space="preserve">После завершения работы итоговой выставки </w:t>
      </w:r>
      <w:r w:rsidR="00205550">
        <w:rPr>
          <w:rFonts w:ascii="Times New Roman" w:hAnsi="Times New Roman" w:cs="Times New Roman"/>
          <w:color w:val="000000"/>
          <w:sz w:val="28"/>
          <w:szCs w:val="28"/>
        </w:rPr>
        <w:t xml:space="preserve">Фестиваля </w:t>
      </w:r>
      <w:r w:rsidR="00205550" w:rsidRPr="00A91658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205550">
        <w:rPr>
          <w:rFonts w:ascii="Times New Roman" w:hAnsi="Times New Roman" w:cs="Times New Roman"/>
          <w:color w:val="000000"/>
          <w:sz w:val="28"/>
          <w:szCs w:val="28"/>
        </w:rPr>
        <w:t xml:space="preserve">работы возвращаются </w:t>
      </w:r>
      <w:r w:rsidR="00205550" w:rsidRPr="00A91658">
        <w:rPr>
          <w:rFonts w:ascii="Times New Roman" w:hAnsi="Times New Roman" w:cs="Times New Roman"/>
          <w:color w:val="000000"/>
          <w:sz w:val="28"/>
          <w:szCs w:val="28"/>
        </w:rPr>
        <w:t>авторам. Творческие работы забираются авторами самостоятельно в Петровской ДХШ (г. Тотьма ул. Советская д.34)</w:t>
      </w:r>
      <w:r w:rsidR="00205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5550">
        <w:rPr>
          <w:rFonts w:ascii="Times New Roman" w:hAnsi="Times New Roman" w:cs="Times New Roman"/>
          <w:b/>
          <w:sz w:val="28"/>
          <w:szCs w:val="28"/>
        </w:rPr>
        <w:t>с 01</w:t>
      </w:r>
      <w:r w:rsidR="00205550" w:rsidRPr="00776DD1">
        <w:rPr>
          <w:rFonts w:ascii="Times New Roman" w:hAnsi="Times New Roman" w:cs="Times New Roman"/>
          <w:b/>
          <w:sz w:val="28"/>
          <w:szCs w:val="28"/>
        </w:rPr>
        <w:t xml:space="preserve"> по 3</w:t>
      </w:r>
      <w:r w:rsidR="00205550">
        <w:rPr>
          <w:rFonts w:ascii="Times New Roman" w:hAnsi="Times New Roman" w:cs="Times New Roman"/>
          <w:b/>
          <w:sz w:val="28"/>
          <w:szCs w:val="28"/>
        </w:rPr>
        <w:t>0 ноября</w:t>
      </w:r>
      <w:r w:rsidR="00205550" w:rsidRPr="00776DD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055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05550" w:rsidRPr="00FE69E3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205550" w:rsidRPr="00A916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05550" w:rsidRPr="00A91658">
        <w:rPr>
          <w:rFonts w:ascii="Times New Roman" w:hAnsi="Times New Roman" w:cs="Times New Roman"/>
          <w:color w:val="000000"/>
          <w:sz w:val="28"/>
          <w:szCs w:val="28"/>
        </w:rPr>
        <w:t xml:space="preserve"> За сохранность работ, не забранных авторами до указанного срока, организаторы ответственности не несут.</w:t>
      </w:r>
    </w:p>
    <w:p w:rsidR="003303E9" w:rsidRPr="003303E9" w:rsidRDefault="003303E9" w:rsidP="00330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EB" w:rsidRPr="000846DD" w:rsidRDefault="00205550" w:rsidP="003303E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776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14CEB" w:rsidRPr="00A916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проведения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Фестиваля</w:t>
      </w:r>
    </w:p>
    <w:p w:rsidR="00C14CEB" w:rsidRPr="00776DD1" w:rsidRDefault="004D12FC" w:rsidP="00776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Фестиваль</w:t>
      </w:r>
      <w:r w:rsidR="00C14CEB"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в </w:t>
      </w:r>
      <w:r w:rsidR="00623974"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="00304CE4">
        <w:rPr>
          <w:rFonts w:ascii="Times New Roman" w:hAnsi="Times New Roman" w:cs="Times New Roman"/>
          <w:color w:val="000000"/>
          <w:sz w:val="28"/>
          <w:szCs w:val="28"/>
        </w:rPr>
        <w:t xml:space="preserve"> этапа:</w:t>
      </w:r>
    </w:p>
    <w:p w:rsidR="00C14CEB" w:rsidRPr="00776DD1" w:rsidRDefault="00C14CEB" w:rsidP="00776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6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Первый </w:t>
      </w:r>
      <w:r w:rsidR="00304CE4">
        <w:rPr>
          <w:rFonts w:ascii="Times New Roman" w:hAnsi="Times New Roman" w:cs="Times New Roman"/>
          <w:color w:val="000000"/>
          <w:sz w:val="28"/>
          <w:szCs w:val="28"/>
        </w:rPr>
        <w:t>этап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 - п</w:t>
      </w:r>
      <w:r w:rsidR="0033547A">
        <w:rPr>
          <w:rFonts w:ascii="Times New Roman" w:hAnsi="Times New Roman" w:cs="Times New Roman"/>
          <w:color w:val="000000"/>
          <w:sz w:val="28"/>
          <w:szCs w:val="28"/>
        </w:rPr>
        <w:t xml:space="preserve">рием заявок и выполненных работ. Заявки и выполненные работы принимаются 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proofErr w:type="spellStart"/>
      <w:r w:rsidR="00C40B42">
        <w:rPr>
          <w:rFonts w:ascii="Times New Roman" w:hAnsi="Times New Roman" w:cs="Times New Roman"/>
          <w:color w:val="000000"/>
          <w:sz w:val="28"/>
          <w:szCs w:val="28"/>
        </w:rPr>
        <w:t>г.Тотьма</w:t>
      </w:r>
      <w:proofErr w:type="spellEnd"/>
      <w:r w:rsidR="00C40B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40B42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33547A">
        <w:rPr>
          <w:rFonts w:ascii="Times New Roman" w:hAnsi="Times New Roman" w:cs="Times New Roman"/>
          <w:color w:val="000000"/>
          <w:sz w:val="28"/>
          <w:szCs w:val="28"/>
        </w:rPr>
        <w:t>Советская</w:t>
      </w:r>
      <w:proofErr w:type="spellEnd"/>
      <w:r w:rsidR="0033547A">
        <w:rPr>
          <w:rFonts w:ascii="Times New Roman" w:hAnsi="Times New Roman" w:cs="Times New Roman"/>
          <w:color w:val="000000"/>
          <w:sz w:val="28"/>
          <w:szCs w:val="28"/>
        </w:rPr>
        <w:t xml:space="preserve">, д.34., </w:t>
      </w:r>
      <w:r w:rsidR="00304CE4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C40B42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0474B6" w:rsidRPr="000474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мая 2025 г.</w:t>
      </w:r>
      <w:r w:rsidR="0033547A" w:rsidRPr="00FE69E3">
        <w:rPr>
          <w:rFonts w:ascii="Times New Roman" w:hAnsi="Times New Roman" w:cs="Times New Roman"/>
          <w:sz w:val="28"/>
          <w:szCs w:val="28"/>
        </w:rPr>
        <w:t xml:space="preserve"> 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>(включительно) с 09.00</w:t>
      </w:r>
      <w:r w:rsidR="00C40B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 до 17.00</w:t>
      </w:r>
      <w:r w:rsidR="00C40B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04CE4">
        <w:rPr>
          <w:rFonts w:ascii="Times New Roman" w:hAnsi="Times New Roman" w:cs="Times New Roman"/>
          <w:color w:val="000000"/>
          <w:sz w:val="28"/>
          <w:szCs w:val="28"/>
        </w:rPr>
        <w:t>обед с 13.00. до 14.00.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40B42" w:rsidRDefault="00C14CEB" w:rsidP="002E2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6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Второй 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C40B42">
        <w:rPr>
          <w:rFonts w:ascii="Times New Roman" w:hAnsi="Times New Roman" w:cs="Times New Roman"/>
          <w:color w:val="000000"/>
          <w:sz w:val="28"/>
          <w:szCs w:val="28"/>
        </w:rPr>
        <w:t>тап - подведение итогов Фестиваля</w:t>
      </w:r>
      <w:r w:rsidRPr="000846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>работа конкурсного жюри</w:t>
      </w:r>
      <w:r w:rsidR="00C40B42">
        <w:rPr>
          <w:rFonts w:ascii="Times New Roman" w:hAnsi="Times New Roman" w:cs="Times New Roman"/>
          <w:color w:val="000000"/>
          <w:sz w:val="28"/>
          <w:szCs w:val="28"/>
        </w:rPr>
        <w:t>, оформление наградных материалов, оформление итоговой выставки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 с</w:t>
      </w:r>
      <w:r w:rsidR="0033547A" w:rsidRPr="00FE6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0B42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2056D">
        <w:rPr>
          <w:rFonts w:ascii="Times New Roman" w:hAnsi="Times New Roman" w:cs="Times New Roman"/>
          <w:b/>
          <w:bCs/>
          <w:sz w:val="28"/>
          <w:szCs w:val="28"/>
        </w:rPr>
        <w:t xml:space="preserve"> по 31 мая</w:t>
      </w:r>
      <w:r w:rsidRPr="00FE69E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2056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E69E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FE69E3">
        <w:rPr>
          <w:rFonts w:ascii="Times New Roman" w:hAnsi="Times New Roman" w:cs="Times New Roman"/>
          <w:sz w:val="28"/>
          <w:szCs w:val="28"/>
        </w:rPr>
        <w:t>.</w:t>
      </w:r>
      <w:r w:rsidRPr="00084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3974" w:rsidRPr="00776DD1" w:rsidRDefault="00C40B42" w:rsidP="002E2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DD1">
        <w:rPr>
          <w:rFonts w:ascii="Times New Roman" w:hAnsi="Times New Roman" w:cs="Times New Roman"/>
          <w:b/>
          <w:sz w:val="28"/>
          <w:szCs w:val="28"/>
        </w:rPr>
        <w:t xml:space="preserve">Третий этап –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3547A">
        <w:rPr>
          <w:rFonts w:ascii="Times New Roman" w:hAnsi="Times New Roman" w:cs="Times New Roman"/>
          <w:color w:val="000000"/>
          <w:sz w:val="28"/>
          <w:szCs w:val="28"/>
        </w:rPr>
        <w:t>аграждение п</w:t>
      </w:r>
      <w:r>
        <w:rPr>
          <w:rFonts w:ascii="Times New Roman" w:hAnsi="Times New Roman" w:cs="Times New Roman"/>
          <w:color w:val="000000"/>
          <w:sz w:val="28"/>
          <w:szCs w:val="28"/>
        </w:rPr>
        <w:t>обедителей и участников состоится</w:t>
      </w:r>
      <w:r w:rsidR="003354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56D">
        <w:rPr>
          <w:rFonts w:ascii="Times New Roman" w:hAnsi="Times New Roman" w:cs="Times New Roman"/>
          <w:color w:val="000000"/>
          <w:sz w:val="28"/>
          <w:szCs w:val="28"/>
        </w:rPr>
        <w:t>на открытии</w:t>
      </w:r>
      <w:r w:rsidR="003354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0F9A">
        <w:rPr>
          <w:rFonts w:ascii="Times New Roman" w:hAnsi="Times New Roman" w:cs="Times New Roman"/>
          <w:color w:val="000000"/>
          <w:sz w:val="28"/>
          <w:szCs w:val="28"/>
        </w:rPr>
        <w:t xml:space="preserve">итоговой </w:t>
      </w:r>
      <w:r w:rsidR="0033547A">
        <w:rPr>
          <w:rFonts w:ascii="Times New Roman" w:hAnsi="Times New Roman" w:cs="Times New Roman"/>
          <w:color w:val="000000"/>
          <w:sz w:val="28"/>
          <w:szCs w:val="28"/>
        </w:rPr>
        <w:t xml:space="preserve">выставки по результатам </w:t>
      </w:r>
      <w:r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="00FE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июня</w:t>
      </w:r>
      <w:r w:rsidR="00F2056D" w:rsidRPr="00776DD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2056D" w:rsidRPr="00F205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3547A" w:rsidRPr="00136ADA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0474B6">
        <w:rPr>
          <w:rFonts w:ascii="Times New Roman" w:hAnsi="Times New Roman" w:cs="Times New Roman"/>
          <w:b/>
          <w:sz w:val="28"/>
          <w:szCs w:val="28"/>
        </w:rPr>
        <w:t xml:space="preserve">в творческом пространстве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474B6">
        <w:rPr>
          <w:rFonts w:ascii="Times New Roman" w:hAnsi="Times New Roman" w:cs="Times New Roman"/>
          <w:b/>
          <w:sz w:val="28"/>
          <w:szCs w:val="28"/>
        </w:rPr>
        <w:t>АрхиДомик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0474B6">
        <w:rPr>
          <w:rFonts w:ascii="Times New Roman" w:hAnsi="Times New Roman" w:cs="Times New Roman"/>
          <w:b/>
          <w:sz w:val="28"/>
          <w:szCs w:val="28"/>
        </w:rPr>
        <w:t xml:space="preserve"> по адресу г. Тотьма</w:t>
      </w:r>
      <w:r w:rsidR="00D00F9A">
        <w:rPr>
          <w:rFonts w:ascii="Times New Roman" w:hAnsi="Times New Roman" w:cs="Times New Roman"/>
          <w:b/>
          <w:sz w:val="28"/>
          <w:szCs w:val="28"/>
        </w:rPr>
        <w:t>,</w:t>
      </w:r>
      <w:r w:rsidR="000474B6">
        <w:rPr>
          <w:rFonts w:ascii="Times New Roman" w:hAnsi="Times New Roman" w:cs="Times New Roman"/>
          <w:b/>
          <w:sz w:val="28"/>
          <w:szCs w:val="28"/>
        </w:rPr>
        <w:t xml:space="preserve"> ул. Володарского</w:t>
      </w:r>
      <w:r w:rsidR="00D00F9A">
        <w:rPr>
          <w:rFonts w:ascii="Times New Roman" w:hAnsi="Times New Roman" w:cs="Times New Roman"/>
          <w:b/>
          <w:sz w:val="28"/>
          <w:szCs w:val="28"/>
        </w:rPr>
        <w:t>,</w:t>
      </w:r>
      <w:r w:rsidR="000474B6">
        <w:rPr>
          <w:rFonts w:ascii="Times New Roman" w:hAnsi="Times New Roman" w:cs="Times New Roman"/>
          <w:b/>
          <w:sz w:val="28"/>
          <w:szCs w:val="28"/>
        </w:rPr>
        <w:t xml:space="preserve"> д.25</w:t>
      </w:r>
      <w:r w:rsidR="00F72A1C" w:rsidRPr="00136ADA">
        <w:rPr>
          <w:rFonts w:ascii="Times New Roman" w:hAnsi="Times New Roman" w:cs="Times New Roman"/>
          <w:b/>
          <w:sz w:val="28"/>
          <w:szCs w:val="28"/>
        </w:rPr>
        <w:t>.</w:t>
      </w:r>
      <w:r w:rsidR="00D00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F9A">
        <w:rPr>
          <w:rFonts w:ascii="Times New Roman" w:hAnsi="Times New Roman" w:cs="Times New Roman"/>
          <w:sz w:val="28"/>
          <w:szCs w:val="28"/>
        </w:rPr>
        <w:t>Фестивальные работы</w:t>
      </w:r>
      <w:r w:rsidR="00623974" w:rsidRPr="00776DD1">
        <w:rPr>
          <w:rFonts w:ascii="Times New Roman" w:hAnsi="Times New Roman" w:cs="Times New Roman"/>
          <w:sz w:val="28"/>
          <w:szCs w:val="28"/>
        </w:rPr>
        <w:t xml:space="preserve"> экспонируются на выставке </w:t>
      </w:r>
      <w:r w:rsidR="00D00F9A" w:rsidRPr="00D00F9A">
        <w:rPr>
          <w:rFonts w:ascii="Times New Roman" w:hAnsi="Times New Roman" w:cs="Times New Roman"/>
          <w:b/>
          <w:sz w:val="28"/>
          <w:szCs w:val="28"/>
        </w:rPr>
        <w:t>по</w:t>
      </w:r>
      <w:r w:rsidR="00D00F9A">
        <w:rPr>
          <w:rFonts w:ascii="Times New Roman" w:hAnsi="Times New Roman" w:cs="Times New Roman"/>
          <w:sz w:val="28"/>
          <w:szCs w:val="28"/>
        </w:rPr>
        <w:t xml:space="preserve"> </w:t>
      </w:r>
      <w:r w:rsidR="000474B6">
        <w:rPr>
          <w:rFonts w:ascii="Times New Roman" w:hAnsi="Times New Roman" w:cs="Times New Roman"/>
          <w:b/>
          <w:sz w:val="28"/>
          <w:szCs w:val="28"/>
        </w:rPr>
        <w:t>31 октября</w:t>
      </w:r>
      <w:r w:rsidR="007479AB" w:rsidRPr="00776DD1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623974" w:rsidRPr="007479AB" w:rsidRDefault="00623974" w:rsidP="002E2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4CEB" w:rsidRDefault="00C14CEB" w:rsidP="00B743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6DD">
        <w:rPr>
          <w:rFonts w:ascii="Times New Roman" w:hAnsi="Times New Roman" w:cs="Times New Roman"/>
          <w:b/>
          <w:bCs/>
          <w:sz w:val="28"/>
          <w:szCs w:val="28"/>
        </w:rPr>
        <w:t xml:space="preserve">7. Требования </w:t>
      </w:r>
      <w:r w:rsidR="00D00F9A">
        <w:rPr>
          <w:rFonts w:ascii="Times New Roman" w:hAnsi="Times New Roman" w:cs="Times New Roman"/>
          <w:b/>
          <w:bCs/>
          <w:sz w:val="28"/>
          <w:szCs w:val="28"/>
        </w:rPr>
        <w:t>к работам, участвующим в Фестивал</w:t>
      </w:r>
      <w:r w:rsidRPr="000846DD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4D12FC" w:rsidRPr="00D00F9A" w:rsidRDefault="00D00F9A" w:rsidP="00D73F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F9A">
        <w:rPr>
          <w:rFonts w:ascii="Times New Roman" w:hAnsi="Times New Roman" w:cs="Times New Roman"/>
          <w:bCs/>
          <w:sz w:val="28"/>
          <w:szCs w:val="28"/>
        </w:rPr>
        <w:t xml:space="preserve">7.1.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Представленные работы должны соответствовать теме конкурса. </w:t>
      </w:r>
      <w:r w:rsidR="00EA78E1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</w:t>
      </w:r>
      <w:r w:rsidR="00EA78E1" w:rsidRPr="00B0257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3303E9">
        <w:rPr>
          <w:rFonts w:ascii="Times New Roman" w:hAnsi="Times New Roman" w:cs="Times New Roman"/>
          <w:b/>
          <w:bCs/>
          <w:sz w:val="28"/>
          <w:szCs w:val="28"/>
        </w:rPr>
        <w:t xml:space="preserve">тем и </w:t>
      </w:r>
      <w:r w:rsidR="00EA78E1" w:rsidRPr="00B0257F">
        <w:rPr>
          <w:rFonts w:ascii="Times New Roman" w:hAnsi="Times New Roman" w:cs="Times New Roman"/>
          <w:b/>
          <w:bCs/>
          <w:sz w:val="28"/>
          <w:szCs w:val="28"/>
        </w:rPr>
        <w:t>сюжетов для творческих</w:t>
      </w:r>
      <w:r w:rsidRPr="00D00F9A">
        <w:rPr>
          <w:rFonts w:ascii="Times New Roman" w:hAnsi="Times New Roman" w:cs="Times New Roman"/>
          <w:b/>
          <w:bCs/>
          <w:sz w:val="28"/>
          <w:szCs w:val="28"/>
        </w:rPr>
        <w:t xml:space="preserve"> работ представлен в положении ниже.</w:t>
      </w:r>
    </w:p>
    <w:p w:rsidR="00C14CEB" w:rsidRDefault="00D00F9A" w:rsidP="00D73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C14CEB" w:rsidRPr="000846DD">
        <w:rPr>
          <w:rFonts w:ascii="Times New Roman" w:hAnsi="Times New Roman" w:cs="Times New Roman"/>
          <w:sz w:val="28"/>
          <w:szCs w:val="28"/>
        </w:rPr>
        <w:t xml:space="preserve">. Требования к творческим работам в номинации «Изобразительное искусство»: </w:t>
      </w:r>
    </w:p>
    <w:p w:rsidR="008A21F5" w:rsidRPr="000846DD" w:rsidRDefault="008A21F5" w:rsidP="00D73F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принимаются </w:t>
      </w:r>
      <w:r w:rsidR="004912D1">
        <w:rPr>
          <w:rFonts w:ascii="Times New Roman" w:hAnsi="Times New Roman" w:cs="Times New Roman"/>
          <w:sz w:val="28"/>
          <w:szCs w:val="28"/>
        </w:rPr>
        <w:t>рисунки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лошадей, коней, жеребят</w:t>
      </w:r>
      <w:r w:rsidR="004912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сюжетных композиций с ними, иллюстраций по сказкам, стихам</w:t>
      </w:r>
      <w:r w:rsidR="004912D1">
        <w:rPr>
          <w:rFonts w:ascii="Times New Roman" w:hAnsi="Times New Roman" w:cs="Times New Roman"/>
          <w:sz w:val="28"/>
          <w:szCs w:val="28"/>
        </w:rPr>
        <w:t xml:space="preserve">, рассказам, где героями произведений являются кони и лошади, герои </w:t>
      </w:r>
      <w:r w:rsidR="004912D1" w:rsidRPr="004912D1">
        <w:rPr>
          <w:rFonts w:ascii="Times New Roman" w:hAnsi="Times New Roman" w:cs="Times New Roman"/>
          <w:b/>
          <w:sz w:val="28"/>
          <w:szCs w:val="28"/>
        </w:rPr>
        <w:t>советских</w:t>
      </w:r>
      <w:r w:rsidR="004912D1">
        <w:rPr>
          <w:rFonts w:ascii="Times New Roman" w:hAnsi="Times New Roman" w:cs="Times New Roman"/>
          <w:sz w:val="28"/>
          <w:szCs w:val="28"/>
        </w:rPr>
        <w:t xml:space="preserve"> (не современных) мультфильмов и т.п.; </w:t>
      </w:r>
    </w:p>
    <w:p w:rsidR="00C14CEB" w:rsidRPr="000846DD" w:rsidRDefault="00D00F9A" w:rsidP="00D73F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формат работ не ограничен</w:t>
      </w:r>
      <w:r w:rsidR="00C14CEB" w:rsidRPr="00084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4CEB" w:rsidRPr="000846DD" w:rsidRDefault="00C14CEB" w:rsidP="00D73F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846DD">
        <w:rPr>
          <w:rFonts w:ascii="Times New Roman" w:hAnsi="Times New Roman" w:cs="Times New Roman"/>
          <w:sz w:val="28"/>
          <w:szCs w:val="28"/>
        </w:rPr>
        <w:t>- рисунки могут быть выполнены на любом материале (ватман, картон, холст и т.д.) и исполнены в любой технике рисования (гуашь, акварель, цветные карандаши</w:t>
      </w:r>
      <w:r w:rsidR="002E5DDD">
        <w:rPr>
          <w:rFonts w:ascii="Times New Roman" w:hAnsi="Times New Roman" w:cs="Times New Roman"/>
          <w:sz w:val="28"/>
          <w:szCs w:val="28"/>
        </w:rPr>
        <w:t>, пастель</w:t>
      </w:r>
      <w:r w:rsidRPr="000846DD">
        <w:rPr>
          <w:rFonts w:ascii="Times New Roman" w:hAnsi="Times New Roman" w:cs="Times New Roman"/>
          <w:sz w:val="28"/>
          <w:szCs w:val="28"/>
        </w:rPr>
        <w:t xml:space="preserve"> и т.д.); </w:t>
      </w:r>
    </w:p>
    <w:p w:rsidR="00C14CEB" w:rsidRPr="000846DD" w:rsidRDefault="002E5DDD" w:rsidP="00D73F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работы </w:t>
      </w:r>
      <w:r w:rsidRPr="002E5DDD">
        <w:rPr>
          <w:rFonts w:ascii="Times New Roman" w:hAnsi="Times New Roman" w:cs="Times New Roman"/>
          <w:b/>
          <w:sz w:val="28"/>
          <w:szCs w:val="28"/>
        </w:rPr>
        <w:t>не</w:t>
      </w:r>
      <w:r w:rsidR="00C14CEB" w:rsidRPr="002E5DDD">
        <w:rPr>
          <w:rFonts w:ascii="Times New Roman" w:hAnsi="Times New Roman" w:cs="Times New Roman"/>
          <w:b/>
          <w:sz w:val="28"/>
          <w:szCs w:val="28"/>
        </w:rPr>
        <w:t xml:space="preserve"> оформляются</w:t>
      </w:r>
      <w:r w:rsidR="00C14CEB" w:rsidRPr="000846DD">
        <w:rPr>
          <w:rFonts w:ascii="Times New Roman" w:hAnsi="Times New Roman" w:cs="Times New Roman"/>
          <w:sz w:val="28"/>
          <w:szCs w:val="28"/>
        </w:rPr>
        <w:t xml:space="preserve"> в паспарту; </w:t>
      </w:r>
    </w:p>
    <w:p w:rsidR="00C14CEB" w:rsidRDefault="00C14CEB" w:rsidP="00D73F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846DD">
        <w:rPr>
          <w:rFonts w:ascii="Times New Roman" w:hAnsi="Times New Roman" w:cs="Times New Roman"/>
          <w:sz w:val="28"/>
          <w:szCs w:val="28"/>
        </w:rPr>
        <w:t>- рисунки должны быть придуманы и</w:t>
      </w:r>
      <w:r w:rsidR="00B74310">
        <w:rPr>
          <w:rFonts w:ascii="Times New Roman" w:hAnsi="Times New Roman" w:cs="Times New Roman"/>
          <w:sz w:val="28"/>
          <w:szCs w:val="28"/>
        </w:rPr>
        <w:t xml:space="preserve"> выполнены самостоятельно;</w:t>
      </w:r>
      <w:r w:rsidRPr="00084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310" w:rsidRPr="00B74310" w:rsidRDefault="00B74310" w:rsidP="00D73F9E">
      <w:pPr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сгибание, </w:t>
      </w:r>
      <w:r w:rsidRPr="00B74310">
        <w:rPr>
          <w:rFonts w:ascii="Times New Roman" w:hAnsi="Times New Roman" w:cs="Times New Roman"/>
          <w:sz w:val="28"/>
          <w:szCs w:val="28"/>
        </w:rPr>
        <w:t>свёртывание</w:t>
      </w:r>
      <w:r>
        <w:rPr>
          <w:rFonts w:ascii="Times New Roman" w:hAnsi="Times New Roman" w:cs="Times New Roman"/>
          <w:sz w:val="28"/>
          <w:szCs w:val="28"/>
        </w:rPr>
        <w:t xml:space="preserve"> работ и прикрепление этикеток с лицевой стороны</w:t>
      </w:r>
      <w:r w:rsidRPr="00B74310">
        <w:rPr>
          <w:rFonts w:ascii="Times New Roman" w:hAnsi="Times New Roman" w:cs="Times New Roman"/>
          <w:sz w:val="28"/>
          <w:szCs w:val="28"/>
        </w:rPr>
        <w:t xml:space="preserve"> </w:t>
      </w:r>
      <w:r w:rsidRPr="00B74310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 w:rsidRPr="00B74310">
        <w:rPr>
          <w:rFonts w:ascii="Times New Roman" w:hAnsi="Times New Roman" w:cs="Times New Roman"/>
          <w:sz w:val="28"/>
          <w:szCs w:val="28"/>
        </w:rPr>
        <w:t>.</w:t>
      </w:r>
    </w:p>
    <w:p w:rsidR="00C14CEB" w:rsidRDefault="002E5DDD" w:rsidP="00D73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C14CEB" w:rsidRPr="000846DD">
        <w:rPr>
          <w:rFonts w:ascii="Times New Roman" w:hAnsi="Times New Roman" w:cs="Times New Roman"/>
          <w:sz w:val="28"/>
          <w:szCs w:val="28"/>
        </w:rPr>
        <w:t>. Требования к творческим работам в номинации «Деко</w:t>
      </w:r>
      <w:r>
        <w:rPr>
          <w:rFonts w:ascii="Times New Roman" w:hAnsi="Times New Roman" w:cs="Times New Roman"/>
          <w:sz w:val="28"/>
          <w:szCs w:val="28"/>
        </w:rPr>
        <w:t>ративно-прикладное творчество»:</w:t>
      </w:r>
    </w:p>
    <w:p w:rsidR="002E5DDD" w:rsidRPr="000846DD" w:rsidRDefault="002E5DDD" w:rsidP="00D73F9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плоскостные и объёмные поделки</w:t>
      </w:r>
      <w:r w:rsidR="00C615F4">
        <w:rPr>
          <w:rFonts w:ascii="Times New Roman" w:hAnsi="Times New Roman" w:cs="Times New Roman"/>
          <w:sz w:val="28"/>
          <w:szCs w:val="28"/>
        </w:rPr>
        <w:t>, панно</w:t>
      </w:r>
      <w:r>
        <w:rPr>
          <w:rFonts w:ascii="Times New Roman" w:hAnsi="Times New Roman" w:cs="Times New Roman"/>
          <w:sz w:val="28"/>
          <w:szCs w:val="28"/>
        </w:rPr>
        <w:t xml:space="preserve"> и сюжетные композиции</w:t>
      </w:r>
      <w:r w:rsidR="004912D1">
        <w:rPr>
          <w:rFonts w:ascii="Times New Roman" w:hAnsi="Times New Roman" w:cs="Times New Roman"/>
          <w:sz w:val="28"/>
          <w:szCs w:val="28"/>
        </w:rPr>
        <w:t>, где героями являются кони, лошади и жеребята – герои с</w:t>
      </w:r>
      <w:r w:rsidR="003303E9">
        <w:rPr>
          <w:rFonts w:ascii="Times New Roman" w:hAnsi="Times New Roman" w:cs="Times New Roman"/>
          <w:sz w:val="28"/>
          <w:szCs w:val="28"/>
        </w:rPr>
        <w:t>тихов, сказок, рассказов, реалистичные изображения животных</w:t>
      </w:r>
      <w:r w:rsidR="004912D1">
        <w:rPr>
          <w:rFonts w:ascii="Times New Roman" w:hAnsi="Times New Roman" w:cs="Times New Roman"/>
          <w:sz w:val="28"/>
          <w:szCs w:val="28"/>
        </w:rPr>
        <w:t>, либо их декоративная пере</w:t>
      </w:r>
      <w:r w:rsidR="00C615F4">
        <w:rPr>
          <w:rFonts w:ascii="Times New Roman" w:hAnsi="Times New Roman" w:cs="Times New Roman"/>
          <w:sz w:val="28"/>
          <w:szCs w:val="28"/>
        </w:rPr>
        <w:t>работка в материале; народ</w:t>
      </w:r>
      <w:r w:rsidR="003303E9">
        <w:rPr>
          <w:rFonts w:ascii="Times New Roman" w:hAnsi="Times New Roman" w:cs="Times New Roman"/>
          <w:sz w:val="28"/>
          <w:szCs w:val="28"/>
        </w:rPr>
        <w:t>ные традиционные игрушки</w:t>
      </w:r>
      <w:r w:rsidR="00C615F4">
        <w:rPr>
          <w:rFonts w:ascii="Times New Roman" w:hAnsi="Times New Roman" w:cs="Times New Roman"/>
          <w:sz w:val="28"/>
          <w:szCs w:val="28"/>
        </w:rPr>
        <w:t>, либо</w:t>
      </w:r>
      <w:r w:rsidR="003303E9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C615F4">
        <w:rPr>
          <w:rFonts w:ascii="Times New Roman" w:hAnsi="Times New Roman" w:cs="Times New Roman"/>
          <w:sz w:val="28"/>
          <w:szCs w:val="28"/>
        </w:rPr>
        <w:t xml:space="preserve"> в авторской обработке, с опорой на традиции и т.п.</w:t>
      </w:r>
    </w:p>
    <w:p w:rsidR="00C14CEB" w:rsidRPr="000846DD" w:rsidRDefault="00C14CEB" w:rsidP="002E5DD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846DD">
        <w:rPr>
          <w:rFonts w:ascii="Times New Roman" w:hAnsi="Times New Roman" w:cs="Times New Roman"/>
          <w:sz w:val="28"/>
          <w:szCs w:val="28"/>
        </w:rPr>
        <w:t xml:space="preserve">- размер работ не ограничен; </w:t>
      </w:r>
    </w:p>
    <w:p w:rsidR="00C14CEB" w:rsidRPr="000846DD" w:rsidRDefault="00C14CEB" w:rsidP="002E5DD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846DD">
        <w:rPr>
          <w:rFonts w:ascii="Times New Roman" w:hAnsi="Times New Roman" w:cs="Times New Roman"/>
          <w:sz w:val="28"/>
          <w:szCs w:val="28"/>
        </w:rPr>
        <w:t xml:space="preserve">- могут быть выполнены в любом </w:t>
      </w:r>
      <w:r w:rsidR="002E5DDD">
        <w:rPr>
          <w:rFonts w:ascii="Times New Roman" w:hAnsi="Times New Roman" w:cs="Times New Roman"/>
          <w:sz w:val="28"/>
          <w:szCs w:val="28"/>
        </w:rPr>
        <w:t xml:space="preserve">традиционном, либо современном </w:t>
      </w:r>
      <w:r w:rsidRPr="000846DD">
        <w:rPr>
          <w:rFonts w:ascii="Times New Roman" w:hAnsi="Times New Roman" w:cs="Times New Roman"/>
          <w:sz w:val="28"/>
          <w:szCs w:val="28"/>
        </w:rPr>
        <w:t>материале (дерево, текстиль, керамика, береста</w:t>
      </w:r>
      <w:r w:rsidR="002E5DDD">
        <w:rPr>
          <w:rFonts w:ascii="Times New Roman" w:hAnsi="Times New Roman" w:cs="Times New Roman"/>
          <w:sz w:val="28"/>
          <w:szCs w:val="28"/>
        </w:rPr>
        <w:t xml:space="preserve">, солёное тесто, </w:t>
      </w:r>
      <w:proofErr w:type="spellStart"/>
      <w:r w:rsidR="008C6B47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8C6B47">
        <w:rPr>
          <w:rFonts w:ascii="Times New Roman" w:hAnsi="Times New Roman" w:cs="Times New Roman"/>
          <w:sz w:val="28"/>
          <w:szCs w:val="28"/>
        </w:rPr>
        <w:t xml:space="preserve">, </w:t>
      </w:r>
      <w:r w:rsidR="002E5DDD">
        <w:rPr>
          <w:rFonts w:ascii="Times New Roman" w:hAnsi="Times New Roman" w:cs="Times New Roman"/>
          <w:sz w:val="28"/>
          <w:szCs w:val="28"/>
        </w:rPr>
        <w:t>пластилин, батик, ватная, текстильная игрушка, пряники и т.п</w:t>
      </w:r>
      <w:r w:rsidRPr="000846DD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CC4703" w:rsidRPr="00B74310" w:rsidRDefault="00C14CEB" w:rsidP="00B74310">
      <w:pPr>
        <w:autoSpaceDE w:val="0"/>
        <w:autoSpaceDN w:val="0"/>
        <w:adjustRightInd w:val="0"/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846DD">
        <w:rPr>
          <w:rFonts w:ascii="Times New Roman" w:hAnsi="Times New Roman" w:cs="Times New Roman"/>
          <w:sz w:val="28"/>
          <w:szCs w:val="28"/>
        </w:rPr>
        <w:t>- работы оформляются на</w:t>
      </w:r>
      <w:r w:rsidR="002E5DDD">
        <w:rPr>
          <w:rFonts w:ascii="Times New Roman" w:hAnsi="Times New Roman" w:cs="Times New Roman"/>
          <w:sz w:val="28"/>
          <w:szCs w:val="28"/>
        </w:rPr>
        <w:t xml:space="preserve"> устойчивой подставке. Вышивка, батик, панно и</w:t>
      </w:r>
      <w:r w:rsidR="00B74310">
        <w:rPr>
          <w:rFonts w:ascii="Times New Roman" w:hAnsi="Times New Roman" w:cs="Times New Roman"/>
          <w:sz w:val="28"/>
          <w:szCs w:val="28"/>
        </w:rPr>
        <w:t>з пластилина, соленого теста</w:t>
      </w:r>
      <w:r w:rsidR="002E5DDD">
        <w:rPr>
          <w:rFonts w:ascii="Times New Roman" w:hAnsi="Times New Roman" w:cs="Times New Roman"/>
          <w:sz w:val="28"/>
          <w:szCs w:val="28"/>
        </w:rPr>
        <w:t xml:space="preserve"> и тому подобные работы </w:t>
      </w:r>
      <w:r w:rsidRPr="000846DD">
        <w:rPr>
          <w:rFonts w:ascii="Times New Roman" w:hAnsi="Times New Roman" w:cs="Times New Roman"/>
          <w:sz w:val="28"/>
          <w:szCs w:val="28"/>
        </w:rPr>
        <w:t xml:space="preserve">оформляются в рамки. </w:t>
      </w:r>
      <w:r w:rsidR="00B74310">
        <w:rPr>
          <w:rFonts w:ascii="Times New Roman" w:hAnsi="Times New Roman" w:cs="Times New Roman"/>
          <w:sz w:val="28"/>
          <w:szCs w:val="28"/>
        </w:rPr>
        <w:t>Подвесные изделия должны иметь подвесы.</w:t>
      </w:r>
    </w:p>
    <w:p w:rsidR="00C14CEB" w:rsidRDefault="00B74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C14CEB" w:rsidRPr="00C14CEB">
        <w:rPr>
          <w:rFonts w:ascii="Times New Roman" w:hAnsi="Times New Roman" w:cs="Times New Roman"/>
          <w:sz w:val="28"/>
          <w:szCs w:val="28"/>
        </w:rPr>
        <w:t xml:space="preserve">. Каждая работа с </w:t>
      </w:r>
      <w:r w:rsidR="00C14CEB" w:rsidRPr="00C14CEB">
        <w:rPr>
          <w:rFonts w:ascii="Times New Roman" w:hAnsi="Times New Roman" w:cs="Times New Roman"/>
          <w:b/>
          <w:sz w:val="28"/>
          <w:szCs w:val="28"/>
        </w:rPr>
        <w:t>оборотной стороны</w:t>
      </w:r>
      <w:r w:rsidR="00C14CEB" w:rsidRPr="00C14CEB">
        <w:rPr>
          <w:rFonts w:ascii="Times New Roman" w:hAnsi="Times New Roman" w:cs="Times New Roman"/>
          <w:sz w:val="28"/>
          <w:szCs w:val="28"/>
        </w:rPr>
        <w:t xml:space="preserve"> должна быть снабжена этикеткой:</w:t>
      </w:r>
    </w:p>
    <w:tbl>
      <w:tblPr>
        <w:tblStyle w:val="a6"/>
        <w:tblW w:w="0" w:type="auto"/>
        <w:tblInd w:w="593" w:type="dxa"/>
        <w:tblLook w:val="04A0" w:firstRow="1" w:lastRow="0" w:firstColumn="1" w:lastColumn="0" w:noHBand="0" w:noVBand="1"/>
      </w:tblPr>
      <w:tblGrid>
        <w:gridCol w:w="5752"/>
        <w:gridCol w:w="3169"/>
      </w:tblGrid>
      <w:tr w:rsidR="00C14CEB" w:rsidRPr="00B74310" w:rsidTr="00B74310">
        <w:tc>
          <w:tcPr>
            <w:tcW w:w="5752" w:type="dxa"/>
          </w:tcPr>
          <w:p w:rsidR="00C14CEB" w:rsidRPr="00B74310" w:rsidRDefault="00C14CEB" w:rsidP="00C14CEB">
            <w:pPr>
              <w:pStyle w:val="Default"/>
            </w:pPr>
            <w:r w:rsidRPr="00B74310">
              <w:t>Фамилия, имя</w:t>
            </w:r>
            <w:r w:rsidR="00B74310" w:rsidRPr="00B74310">
              <w:t>, отчество</w:t>
            </w:r>
            <w:r w:rsidRPr="00B74310">
              <w:t xml:space="preserve"> автора (авторов) полностью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B" w:rsidRPr="00B74310" w:rsidTr="00B74310">
        <w:tc>
          <w:tcPr>
            <w:tcW w:w="5752" w:type="dxa"/>
          </w:tcPr>
          <w:p w:rsidR="00C14CEB" w:rsidRPr="00B74310" w:rsidRDefault="00B74310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1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B" w:rsidRPr="00B74310" w:rsidTr="00B74310">
        <w:trPr>
          <w:trHeight w:val="323"/>
        </w:trPr>
        <w:tc>
          <w:tcPr>
            <w:tcW w:w="5752" w:type="dxa"/>
          </w:tcPr>
          <w:p w:rsidR="00C14CEB" w:rsidRPr="00B74310" w:rsidRDefault="00B74310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10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B" w:rsidRPr="00B74310" w:rsidTr="00B74310">
        <w:tc>
          <w:tcPr>
            <w:tcW w:w="5752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1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B" w:rsidRPr="00B74310" w:rsidTr="00B74310">
        <w:tc>
          <w:tcPr>
            <w:tcW w:w="5752" w:type="dxa"/>
          </w:tcPr>
          <w:p w:rsidR="00C14CEB" w:rsidRPr="00B74310" w:rsidRDefault="00B74310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B" w:rsidRPr="00B74310" w:rsidTr="00B74310">
        <w:tc>
          <w:tcPr>
            <w:tcW w:w="5752" w:type="dxa"/>
          </w:tcPr>
          <w:p w:rsidR="00C14CEB" w:rsidRPr="00B74310" w:rsidRDefault="00B74310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преподавателя/ руководителя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B" w:rsidRPr="00B74310" w:rsidTr="00B74310">
        <w:tc>
          <w:tcPr>
            <w:tcW w:w="5752" w:type="dxa"/>
          </w:tcPr>
          <w:p w:rsidR="00C14CEB" w:rsidRPr="00B74310" w:rsidRDefault="00B74310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EB" w:rsidRPr="00B74310" w:rsidTr="00B74310">
        <w:tc>
          <w:tcPr>
            <w:tcW w:w="5752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10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3169" w:type="dxa"/>
          </w:tcPr>
          <w:p w:rsidR="00C14CEB" w:rsidRPr="00B74310" w:rsidRDefault="00C14CEB" w:rsidP="00C1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DD1" w:rsidRDefault="00776DD1" w:rsidP="00776DD1">
      <w:pPr>
        <w:pStyle w:val="Default"/>
        <w:jc w:val="both"/>
        <w:rPr>
          <w:sz w:val="28"/>
          <w:szCs w:val="28"/>
        </w:rPr>
      </w:pPr>
    </w:p>
    <w:p w:rsidR="00C14CEB" w:rsidRPr="00776DD1" w:rsidRDefault="00C14CEB" w:rsidP="003303E9">
      <w:pPr>
        <w:pStyle w:val="Default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Критерии оценки творческих работ</w:t>
      </w:r>
    </w:p>
    <w:p w:rsidR="00C14CEB" w:rsidRDefault="00C14CEB" w:rsidP="00C14C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8.1. Критерии оценки творческих работ: </w:t>
      </w:r>
    </w:p>
    <w:p w:rsidR="00C14CEB" w:rsidRDefault="00C14CEB" w:rsidP="00B74310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>- качество выполнения работы;</w:t>
      </w:r>
    </w:p>
    <w:p w:rsidR="00C14CEB" w:rsidRDefault="00C14CEB" w:rsidP="00B74310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>- соответствие теме конкурса;</w:t>
      </w:r>
    </w:p>
    <w:p w:rsidR="00C14CEB" w:rsidRDefault="00C14CEB" w:rsidP="00B74310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>- оригинальность идеи;</w:t>
      </w:r>
    </w:p>
    <w:p w:rsidR="00C14CEB" w:rsidRDefault="00C14CEB" w:rsidP="00B74310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>- творческий подход;</w:t>
      </w:r>
    </w:p>
    <w:p w:rsidR="00C14CEB" w:rsidRDefault="00C615F4" w:rsidP="00B74310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>- самостоятельность выполнения.</w:t>
      </w:r>
    </w:p>
    <w:p w:rsidR="00C14CEB" w:rsidRDefault="00C14CEB" w:rsidP="00B74310">
      <w:pPr>
        <w:pStyle w:val="Default"/>
        <w:ind w:left="708"/>
        <w:rPr>
          <w:sz w:val="28"/>
          <w:szCs w:val="28"/>
        </w:rPr>
      </w:pPr>
    </w:p>
    <w:p w:rsidR="00C14CEB" w:rsidRPr="00776DD1" w:rsidRDefault="00C615F4" w:rsidP="00C15FE1">
      <w:pPr>
        <w:pStyle w:val="Default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Подведение итогов Фестиваля</w:t>
      </w:r>
    </w:p>
    <w:p w:rsidR="00C14CEB" w:rsidRDefault="00C14CEB" w:rsidP="00C15FE1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9.1. Итоги конкурса подво</w:t>
      </w:r>
      <w:r w:rsidR="00C615F4">
        <w:rPr>
          <w:sz w:val="28"/>
          <w:szCs w:val="28"/>
        </w:rPr>
        <w:t>дятся специально созданным жюри;</w:t>
      </w:r>
      <w:r>
        <w:rPr>
          <w:sz w:val="28"/>
          <w:szCs w:val="28"/>
        </w:rPr>
        <w:t xml:space="preserve"> </w:t>
      </w:r>
    </w:p>
    <w:p w:rsidR="00C14CEB" w:rsidRDefault="00C615F4" w:rsidP="00C15FE1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9.2. По итогам оценки творческих</w:t>
      </w:r>
      <w:r w:rsidR="00C14CEB">
        <w:rPr>
          <w:sz w:val="28"/>
          <w:szCs w:val="28"/>
        </w:rPr>
        <w:t xml:space="preserve"> работ жюри выбирает победителей (1,2,3 место в каждой номинаци</w:t>
      </w:r>
      <w:r>
        <w:rPr>
          <w:sz w:val="28"/>
          <w:szCs w:val="28"/>
        </w:rPr>
        <w:t>и, в каждой возрастной группе);</w:t>
      </w:r>
    </w:p>
    <w:p w:rsidR="0029416F" w:rsidRDefault="00C14CEB" w:rsidP="00F72A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Жюри имеет право: </w:t>
      </w:r>
    </w:p>
    <w:p w:rsidR="0029416F" w:rsidRDefault="00C615F4" w:rsidP="00C615F4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4CEB">
        <w:rPr>
          <w:sz w:val="28"/>
          <w:szCs w:val="28"/>
        </w:rPr>
        <w:t xml:space="preserve">присуждать не все места, перераспределять места между возрастными категориями; </w:t>
      </w:r>
    </w:p>
    <w:p w:rsidR="0029416F" w:rsidRDefault="00C14CEB" w:rsidP="00C615F4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делить одно место между участниками; </w:t>
      </w:r>
    </w:p>
    <w:p w:rsidR="0029416F" w:rsidRDefault="00C14CEB" w:rsidP="00C615F4">
      <w:pPr>
        <w:pStyle w:val="Default"/>
        <w:spacing w:after="24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учреждать специальные номинации</w:t>
      </w:r>
      <w:r w:rsidR="00C615F4">
        <w:rPr>
          <w:sz w:val="28"/>
          <w:szCs w:val="28"/>
        </w:rPr>
        <w:t>.</w:t>
      </w:r>
    </w:p>
    <w:p w:rsidR="004D12FC" w:rsidRDefault="00C615F4" w:rsidP="00C15FE1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9.4. Р</w:t>
      </w:r>
      <w:r w:rsidR="00C14CEB">
        <w:rPr>
          <w:sz w:val="28"/>
          <w:szCs w:val="28"/>
        </w:rPr>
        <w:t xml:space="preserve">ешение жюри окончательное и обжалованию не подлежит. </w:t>
      </w:r>
    </w:p>
    <w:p w:rsidR="000474B6" w:rsidRDefault="00C615F4" w:rsidP="00F72A1C">
      <w:pPr>
        <w:pStyle w:val="Default"/>
        <w:jc w:val="both"/>
        <w:rPr>
          <w:color w:val="1F497D" w:themeColor="text2"/>
          <w:sz w:val="28"/>
          <w:szCs w:val="28"/>
          <w:u w:val="single"/>
        </w:rPr>
      </w:pPr>
      <w:r>
        <w:rPr>
          <w:sz w:val="28"/>
          <w:szCs w:val="28"/>
        </w:rPr>
        <w:t>9.5. Итоги фестиваля</w:t>
      </w:r>
      <w:r w:rsidR="00C15FE1">
        <w:rPr>
          <w:sz w:val="28"/>
          <w:szCs w:val="28"/>
        </w:rPr>
        <w:t xml:space="preserve"> будут опубликованы на сайте</w:t>
      </w:r>
      <w:r w:rsidR="00C14CEB">
        <w:rPr>
          <w:sz w:val="28"/>
          <w:szCs w:val="28"/>
        </w:rPr>
        <w:t xml:space="preserve"> Петровской детской </w:t>
      </w:r>
      <w:r w:rsidR="00C14CEB" w:rsidRPr="00C615F4">
        <w:rPr>
          <w:sz w:val="28"/>
          <w:szCs w:val="28"/>
        </w:rPr>
        <w:t xml:space="preserve">художественной </w:t>
      </w:r>
      <w:r w:rsidR="00C14CEB" w:rsidRPr="00C615F4">
        <w:rPr>
          <w:color w:val="auto"/>
          <w:sz w:val="28"/>
          <w:szCs w:val="28"/>
        </w:rPr>
        <w:t xml:space="preserve">школы </w:t>
      </w:r>
      <w:r w:rsidR="00DD23F0" w:rsidRPr="00C615F4">
        <w:rPr>
          <w:color w:val="auto"/>
          <w:sz w:val="28"/>
          <w:szCs w:val="28"/>
        </w:rPr>
        <w:t>s22307.edu.</w:t>
      </w:r>
      <w:r w:rsidR="00C14CEB" w:rsidRPr="00C615F4">
        <w:rPr>
          <w:color w:val="auto"/>
          <w:sz w:val="28"/>
          <w:szCs w:val="28"/>
        </w:rPr>
        <w:t>35.ru</w:t>
      </w:r>
      <w:r w:rsidR="00136ADA" w:rsidRPr="00C615F4">
        <w:rPr>
          <w:color w:val="auto"/>
          <w:sz w:val="28"/>
          <w:szCs w:val="28"/>
        </w:rPr>
        <w:t xml:space="preserve">, </w:t>
      </w:r>
      <w:r w:rsidRPr="00C615F4">
        <w:rPr>
          <w:color w:val="auto"/>
          <w:sz w:val="28"/>
          <w:szCs w:val="28"/>
        </w:rPr>
        <w:t xml:space="preserve">и </w:t>
      </w:r>
      <w:r w:rsidR="00C14CEB" w:rsidRPr="00C615F4">
        <w:rPr>
          <w:color w:val="auto"/>
          <w:sz w:val="28"/>
          <w:szCs w:val="28"/>
        </w:rPr>
        <w:t>в групп</w:t>
      </w:r>
      <w:r w:rsidR="000474B6" w:rsidRPr="00C615F4">
        <w:rPr>
          <w:color w:val="auto"/>
          <w:sz w:val="28"/>
          <w:szCs w:val="28"/>
        </w:rPr>
        <w:t>е школ</w:t>
      </w:r>
      <w:r w:rsidR="00A35AF7" w:rsidRPr="00C615F4">
        <w:rPr>
          <w:color w:val="auto"/>
          <w:sz w:val="28"/>
          <w:szCs w:val="28"/>
        </w:rPr>
        <w:t>ы</w:t>
      </w:r>
      <w:r w:rsidR="00DD23F0" w:rsidRPr="004C6104">
        <w:rPr>
          <w:color w:val="auto"/>
          <w:sz w:val="28"/>
          <w:szCs w:val="28"/>
        </w:rPr>
        <w:t xml:space="preserve"> </w:t>
      </w:r>
      <w:r w:rsidR="005A584D">
        <w:rPr>
          <w:color w:val="auto"/>
          <w:sz w:val="28"/>
          <w:szCs w:val="28"/>
        </w:rPr>
        <w:t>в социальной сети „</w:t>
      </w:r>
      <w:proofErr w:type="spellStart"/>
      <w:r w:rsidR="005A584D">
        <w:rPr>
          <w:color w:val="auto"/>
          <w:sz w:val="28"/>
          <w:szCs w:val="28"/>
        </w:rPr>
        <w:t>ВКонтакте</w:t>
      </w:r>
      <w:proofErr w:type="spellEnd"/>
      <w:r w:rsidR="005A584D">
        <w:rPr>
          <w:color w:val="auto"/>
          <w:sz w:val="28"/>
          <w:szCs w:val="28"/>
        </w:rPr>
        <w:t xml:space="preserve">“ </w:t>
      </w:r>
      <w:hyperlink r:id="rId9" w:history="1">
        <w:r w:rsidR="000474B6" w:rsidRPr="00C615F4">
          <w:rPr>
            <w:rStyle w:val="a7"/>
            <w:color w:val="auto"/>
            <w:sz w:val="28"/>
            <w:szCs w:val="28"/>
            <w:u w:val="none"/>
          </w:rPr>
          <w:t>https://vk.com/club35801771</w:t>
        </w:r>
      </w:hyperlink>
      <w:r w:rsidR="000474B6" w:rsidRPr="00C615F4">
        <w:rPr>
          <w:color w:val="auto"/>
          <w:sz w:val="28"/>
          <w:szCs w:val="28"/>
        </w:rPr>
        <w:t>.</w:t>
      </w:r>
    </w:p>
    <w:p w:rsidR="00C14CEB" w:rsidRDefault="00C14CEB" w:rsidP="00C14CEB">
      <w:pPr>
        <w:pStyle w:val="Default"/>
        <w:rPr>
          <w:b/>
          <w:bCs/>
          <w:sz w:val="28"/>
          <w:szCs w:val="28"/>
        </w:rPr>
      </w:pPr>
    </w:p>
    <w:p w:rsidR="00566E08" w:rsidRPr="00776DD1" w:rsidRDefault="00C15FE1" w:rsidP="00C15FE1">
      <w:pPr>
        <w:pStyle w:val="Default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Награждение победителей</w:t>
      </w:r>
    </w:p>
    <w:p w:rsidR="00ED4D8B" w:rsidRPr="0029416F" w:rsidRDefault="00C14CEB" w:rsidP="00C15FE1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Победители конкурса награждаются дипломами и памятными подарками. </w:t>
      </w:r>
    </w:p>
    <w:p w:rsidR="00C14CEB" w:rsidRDefault="00C14CEB" w:rsidP="00F72A1C">
      <w:pPr>
        <w:jc w:val="both"/>
        <w:rPr>
          <w:rFonts w:ascii="Times New Roman" w:hAnsi="Times New Roman" w:cs="Times New Roman"/>
          <w:sz w:val="28"/>
          <w:szCs w:val="28"/>
        </w:rPr>
      </w:pPr>
      <w:r w:rsidRPr="0029416F">
        <w:rPr>
          <w:rFonts w:ascii="Times New Roman" w:hAnsi="Times New Roman" w:cs="Times New Roman"/>
          <w:sz w:val="28"/>
          <w:szCs w:val="28"/>
        </w:rPr>
        <w:t>10.</w:t>
      </w:r>
      <w:r w:rsidR="00776DD1">
        <w:rPr>
          <w:rFonts w:ascii="Times New Roman" w:hAnsi="Times New Roman" w:cs="Times New Roman"/>
          <w:sz w:val="28"/>
          <w:szCs w:val="28"/>
        </w:rPr>
        <w:t>2</w:t>
      </w:r>
      <w:r w:rsidRPr="0029416F">
        <w:rPr>
          <w:rFonts w:ascii="Times New Roman" w:hAnsi="Times New Roman" w:cs="Times New Roman"/>
          <w:sz w:val="28"/>
          <w:szCs w:val="28"/>
        </w:rPr>
        <w:t xml:space="preserve">. Участники, </w:t>
      </w:r>
      <w:r w:rsidR="00C15FE1">
        <w:rPr>
          <w:rFonts w:ascii="Times New Roman" w:hAnsi="Times New Roman" w:cs="Times New Roman"/>
          <w:sz w:val="28"/>
          <w:szCs w:val="28"/>
        </w:rPr>
        <w:t>не ставшие победителями, получают</w:t>
      </w:r>
      <w:r w:rsidRPr="0029416F">
        <w:rPr>
          <w:rFonts w:ascii="Times New Roman" w:hAnsi="Times New Roman" w:cs="Times New Roman"/>
          <w:sz w:val="28"/>
          <w:szCs w:val="28"/>
        </w:rPr>
        <w:t xml:space="preserve"> Свидетельство участника конкурса</w:t>
      </w:r>
      <w:r w:rsidR="002E28E9">
        <w:rPr>
          <w:rFonts w:ascii="Times New Roman" w:hAnsi="Times New Roman" w:cs="Times New Roman"/>
          <w:sz w:val="28"/>
          <w:szCs w:val="28"/>
        </w:rPr>
        <w:t>.</w:t>
      </w:r>
    </w:p>
    <w:p w:rsidR="00566E08" w:rsidRDefault="0029416F" w:rsidP="00B86D75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11. Контакты</w:t>
      </w:r>
    </w:p>
    <w:p w:rsidR="00566E08" w:rsidRDefault="0029416F" w:rsidP="00C15FE1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11.1. Консультация участников Конкурса осуществляется по телефон</w:t>
      </w:r>
      <w:r w:rsidR="000474B6">
        <w:rPr>
          <w:sz w:val="28"/>
          <w:szCs w:val="28"/>
        </w:rPr>
        <w:t>у</w:t>
      </w:r>
      <w:r w:rsidR="00F72A1C">
        <w:rPr>
          <w:sz w:val="28"/>
          <w:szCs w:val="28"/>
        </w:rPr>
        <w:t xml:space="preserve"> - </w:t>
      </w:r>
      <w:r>
        <w:rPr>
          <w:sz w:val="28"/>
          <w:szCs w:val="28"/>
        </w:rPr>
        <w:t>8(81739) 2-17-</w:t>
      </w:r>
      <w:r w:rsidR="00F72A1C">
        <w:rPr>
          <w:sz w:val="28"/>
          <w:szCs w:val="28"/>
        </w:rPr>
        <w:t>74</w:t>
      </w:r>
      <w:r w:rsidR="00C15FE1">
        <w:rPr>
          <w:sz w:val="28"/>
          <w:szCs w:val="28"/>
        </w:rPr>
        <w:t>;</w:t>
      </w:r>
    </w:p>
    <w:p w:rsidR="00F72A1C" w:rsidRDefault="00C15FE1" w:rsidP="00776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="00776DD1">
        <w:rPr>
          <w:rFonts w:ascii="Times New Roman" w:hAnsi="Times New Roman" w:cs="Times New Roman"/>
          <w:sz w:val="28"/>
          <w:szCs w:val="28"/>
        </w:rPr>
        <w:t xml:space="preserve">. </w:t>
      </w:r>
      <w:r w:rsidR="0029416F" w:rsidRPr="00566E08">
        <w:rPr>
          <w:rFonts w:ascii="Times New Roman" w:hAnsi="Times New Roman" w:cs="Times New Roman"/>
          <w:sz w:val="28"/>
          <w:szCs w:val="28"/>
        </w:rPr>
        <w:t xml:space="preserve">Координатор конкурса: </w:t>
      </w:r>
      <w:r>
        <w:rPr>
          <w:rFonts w:ascii="Times New Roman" w:hAnsi="Times New Roman" w:cs="Times New Roman"/>
          <w:sz w:val="28"/>
          <w:szCs w:val="28"/>
        </w:rPr>
        <w:t>Попова Анна Аркадьевна.</w:t>
      </w:r>
    </w:p>
    <w:p w:rsidR="00EB62C0" w:rsidRDefault="00EB62C0" w:rsidP="00776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9AB" w:rsidRDefault="007479AB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F9E" w:rsidRDefault="00D73F9E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3F9E" w:rsidRDefault="00D73F9E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584D" w:rsidRPr="00E13326" w:rsidRDefault="005A584D" w:rsidP="00F72A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590F" w:rsidRPr="00E13326" w:rsidRDefault="00B0257F" w:rsidP="003C02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Примерный перечень </w:t>
      </w:r>
      <w:r w:rsidR="00434A5E"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 </w:t>
      </w:r>
      <w:r w:rsidR="004A77C5"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</w:t>
      </w:r>
      <w:r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сюжетов </w:t>
      </w:r>
      <w:r w:rsidR="00434A5E"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вдохновения </w:t>
      </w:r>
      <w:r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</w:t>
      </w:r>
      <w:r w:rsidR="00434A5E"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выполнения</w:t>
      </w:r>
      <w:r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творческих работ</w:t>
      </w:r>
      <w:r w:rsidR="00A2590F"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34A5E" w:rsidRPr="00E13326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фестиваль «Красавица-лошадка»</w:t>
      </w:r>
    </w:p>
    <w:p w:rsidR="00434A5E" w:rsidRDefault="00A2590F" w:rsidP="00434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герои фестивальных работ в обеих номинациях – конь, лошадь или жеребёнок. </w:t>
      </w:r>
      <w:r w:rsidRPr="00A2590F">
        <w:rPr>
          <w:rFonts w:ascii="Times New Roman" w:hAnsi="Times New Roman" w:cs="Times New Roman"/>
          <w:b/>
          <w:sz w:val="28"/>
          <w:szCs w:val="28"/>
        </w:rPr>
        <w:t>Их наличие в работе обязательно.</w:t>
      </w:r>
    </w:p>
    <w:p w:rsidR="00434A5E" w:rsidRDefault="00434A5E" w:rsidP="00434A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FBF" w:rsidRPr="000D6840" w:rsidRDefault="00693FBF" w:rsidP="00D73F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840">
        <w:rPr>
          <w:rFonts w:ascii="Times New Roman" w:hAnsi="Times New Roman" w:cs="Times New Roman"/>
          <w:b/>
          <w:sz w:val="28"/>
          <w:szCs w:val="28"/>
        </w:rPr>
        <w:t>«Кони в яблоках, кони разные…».</w:t>
      </w:r>
      <w:r w:rsidRPr="000D6840">
        <w:rPr>
          <w:rFonts w:ascii="Times New Roman" w:hAnsi="Times New Roman" w:cs="Times New Roman"/>
          <w:sz w:val="28"/>
          <w:szCs w:val="28"/>
        </w:rPr>
        <w:t xml:space="preserve"> </w:t>
      </w:r>
      <w:r w:rsidR="00692CDF" w:rsidRPr="000D6840">
        <w:rPr>
          <w:rFonts w:ascii="Times New Roman" w:hAnsi="Times New Roman" w:cs="Times New Roman"/>
          <w:sz w:val="28"/>
          <w:szCs w:val="28"/>
        </w:rPr>
        <w:t xml:space="preserve"> </w:t>
      </w:r>
      <w:r w:rsidRPr="000D6840">
        <w:rPr>
          <w:rFonts w:ascii="Times New Roman" w:hAnsi="Times New Roman" w:cs="Times New Roman"/>
          <w:sz w:val="28"/>
          <w:szCs w:val="28"/>
        </w:rPr>
        <w:t xml:space="preserve">Изображение лошадей </w:t>
      </w:r>
      <w:r w:rsidR="00692CDF" w:rsidRPr="000D6840">
        <w:rPr>
          <w:rFonts w:ascii="Times New Roman" w:hAnsi="Times New Roman" w:cs="Times New Roman"/>
          <w:sz w:val="28"/>
          <w:szCs w:val="28"/>
        </w:rPr>
        <w:t>разных мастей: вороная, пегая, светло-гнедая, темно-гнедая и др.</w:t>
      </w:r>
      <w:r w:rsidR="004A77C5">
        <w:rPr>
          <w:rFonts w:ascii="Times New Roman" w:hAnsi="Times New Roman" w:cs="Times New Roman"/>
          <w:sz w:val="28"/>
          <w:szCs w:val="28"/>
        </w:rPr>
        <w:t>, а также п</w:t>
      </w:r>
      <w:r w:rsidR="000D6840">
        <w:rPr>
          <w:rFonts w:ascii="Times New Roman" w:hAnsi="Times New Roman" w:cs="Times New Roman"/>
          <w:sz w:val="28"/>
          <w:szCs w:val="28"/>
        </w:rPr>
        <w:t>они.</w:t>
      </w:r>
    </w:p>
    <w:p w:rsidR="000D6840" w:rsidRDefault="00A2590F" w:rsidP="00D73F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840">
        <w:rPr>
          <w:rFonts w:ascii="Times New Roman" w:hAnsi="Times New Roman" w:cs="Times New Roman"/>
          <w:b/>
          <w:sz w:val="28"/>
          <w:szCs w:val="28"/>
        </w:rPr>
        <w:t>«</w:t>
      </w:r>
      <w:r w:rsidR="004728EA" w:rsidRPr="004728EA">
        <w:rPr>
          <w:rFonts w:ascii="Times New Roman" w:hAnsi="Times New Roman" w:cs="Times New Roman"/>
          <w:b/>
          <w:sz w:val="28"/>
          <w:szCs w:val="28"/>
        </w:rPr>
        <w:t>Верный помощник и труженик конь</w:t>
      </w:r>
      <w:r w:rsidRPr="000D6840">
        <w:rPr>
          <w:rFonts w:ascii="Times New Roman" w:hAnsi="Times New Roman" w:cs="Times New Roman"/>
          <w:b/>
          <w:sz w:val="28"/>
          <w:szCs w:val="28"/>
        </w:rPr>
        <w:t>»</w:t>
      </w:r>
      <w:r w:rsidR="00441483" w:rsidRPr="000D68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3FBF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 переоценить значение лошади в развитии человеческого о</w:t>
      </w:r>
      <w:r w:rsidR="00693FBF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бщества.</w:t>
      </w:r>
      <w:r w:rsidR="00693FBF" w:rsidRPr="000D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FBF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жизни человека она сыграла более важную роль, чем любо</w:t>
      </w:r>
      <w:r w:rsidR="00693FBF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другое одомашненное животное. </w:t>
      </w:r>
      <w:r w:rsidR="00693FBF" w:rsidRPr="000D6840">
        <w:rPr>
          <w:rFonts w:ascii="Times New Roman" w:hAnsi="Times New Roman" w:cs="Times New Roman"/>
          <w:sz w:val="28"/>
          <w:szCs w:val="28"/>
        </w:rPr>
        <w:t>Лошади</w:t>
      </w:r>
      <w:r w:rsidR="00441483" w:rsidRPr="000D6840">
        <w:rPr>
          <w:rFonts w:ascii="Times New Roman" w:hAnsi="Times New Roman" w:cs="Times New Roman"/>
          <w:sz w:val="28"/>
          <w:szCs w:val="28"/>
        </w:rPr>
        <w:t xml:space="preserve"> во все времена являлись основным средством передвижения</w:t>
      </w:r>
      <w:r w:rsidR="00693FBF" w:rsidRPr="000D6840">
        <w:rPr>
          <w:rFonts w:ascii="Times New Roman" w:hAnsi="Times New Roman" w:cs="Times New Roman"/>
          <w:sz w:val="28"/>
          <w:szCs w:val="28"/>
        </w:rPr>
        <w:t>, помогая в транспортных перевозках</w:t>
      </w:r>
      <w:r w:rsidR="00692CDF" w:rsidRPr="000D6840">
        <w:rPr>
          <w:rFonts w:ascii="Times New Roman" w:hAnsi="Times New Roman" w:cs="Times New Roman"/>
          <w:sz w:val="28"/>
          <w:szCs w:val="28"/>
        </w:rPr>
        <w:t>, были незаменимы в быту сельских жителе</w:t>
      </w:r>
      <w:r w:rsidR="000D6840">
        <w:rPr>
          <w:rFonts w:ascii="Times New Roman" w:hAnsi="Times New Roman" w:cs="Times New Roman"/>
          <w:sz w:val="28"/>
          <w:szCs w:val="28"/>
        </w:rPr>
        <w:t>й при работе в поле.</w:t>
      </w:r>
      <w:r w:rsidR="00692CDF" w:rsidRPr="000D6840">
        <w:rPr>
          <w:rFonts w:ascii="Times New Roman" w:hAnsi="Times New Roman" w:cs="Times New Roman"/>
          <w:sz w:val="28"/>
          <w:szCs w:val="28"/>
        </w:rPr>
        <w:t xml:space="preserve"> </w:t>
      </w:r>
      <w:r w:rsidR="00472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Важна роль лошадей в восстановлении</w:t>
      </w:r>
      <w:r w:rsidR="004728EA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здоровья человека</w:t>
      </w:r>
      <w:r w:rsidR="00472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</w:t>
      </w:r>
      <w:proofErr w:type="spellStart"/>
      <w:r w:rsidR="00472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иппотерапию</w:t>
      </w:r>
      <w:proofErr w:type="spellEnd"/>
      <w:r w:rsidR="004728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728EA" w:rsidRPr="00441483">
        <w:rPr>
          <w:rFonts w:ascii="Times New Roman" w:hAnsi="Times New Roman" w:cs="Times New Roman"/>
          <w:sz w:val="28"/>
          <w:szCs w:val="28"/>
        </w:rPr>
        <w:t>Лечебная верховая езда помогает людям с физическими и умственными проблемами восстановить здоровье.</w:t>
      </w:r>
    </w:p>
    <w:p w:rsidR="004728EA" w:rsidRDefault="000D6840" w:rsidP="00D73F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840">
        <w:rPr>
          <w:rFonts w:ascii="Times New Roman" w:hAnsi="Times New Roman" w:cs="Times New Roman"/>
          <w:b/>
          <w:sz w:val="28"/>
          <w:szCs w:val="28"/>
        </w:rPr>
        <w:t>«Конь боевой!»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24B">
        <w:rPr>
          <w:rFonts w:ascii="Times New Roman" w:hAnsi="Times New Roman" w:cs="Times New Roman"/>
          <w:sz w:val="28"/>
          <w:szCs w:val="28"/>
        </w:rPr>
        <w:t>Трудно представить рыцарские поединки без коня. Также невозможно представить военные</w:t>
      </w:r>
      <w:r w:rsidR="00441483" w:rsidRPr="000D6840">
        <w:rPr>
          <w:rFonts w:ascii="Times New Roman" w:hAnsi="Times New Roman" w:cs="Times New Roman"/>
          <w:sz w:val="28"/>
          <w:szCs w:val="28"/>
        </w:rPr>
        <w:t xml:space="preserve"> сражениях </w:t>
      </w:r>
      <w:r w:rsidR="003D124B">
        <w:rPr>
          <w:rFonts w:ascii="Times New Roman" w:hAnsi="Times New Roman" w:cs="Times New Roman"/>
          <w:sz w:val="28"/>
          <w:szCs w:val="28"/>
        </w:rPr>
        <w:t xml:space="preserve">без их </w:t>
      </w:r>
      <w:r w:rsidR="00441483" w:rsidRPr="000D6840">
        <w:rPr>
          <w:rFonts w:ascii="Times New Roman" w:hAnsi="Times New Roman" w:cs="Times New Roman"/>
          <w:sz w:val="28"/>
          <w:szCs w:val="28"/>
        </w:rPr>
        <w:t>гл</w:t>
      </w:r>
      <w:r w:rsidR="003D124B">
        <w:rPr>
          <w:rFonts w:ascii="Times New Roman" w:hAnsi="Times New Roman" w:cs="Times New Roman"/>
          <w:sz w:val="28"/>
          <w:szCs w:val="28"/>
        </w:rPr>
        <w:t>авной силы -  конницы</w:t>
      </w:r>
      <w:r w:rsidR="00692CDF" w:rsidRPr="000D6840">
        <w:rPr>
          <w:rFonts w:ascii="Times New Roman" w:hAnsi="Times New Roman" w:cs="Times New Roman"/>
          <w:sz w:val="28"/>
          <w:szCs w:val="28"/>
        </w:rPr>
        <w:t xml:space="preserve">. </w:t>
      </w:r>
      <w:r w:rsidR="00692CDF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многих битвах</w:t>
      </w:r>
      <w:r w:rsidR="00692CDF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2CDF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огромную роль играла кавалерия: рыцарская конница, уланы, гусары, драгуны, кавалергарды, конногвар</w:t>
      </w:r>
      <w:r w:rsidR="00692CDF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дейцы, казаки. </w:t>
      </w:r>
      <w:r w:rsidR="00441483" w:rsidRPr="000D6840">
        <w:rPr>
          <w:rFonts w:ascii="Times New Roman" w:hAnsi="Times New Roman" w:cs="Times New Roman"/>
          <w:sz w:val="28"/>
          <w:szCs w:val="28"/>
        </w:rPr>
        <w:t xml:space="preserve">Упряжные и вьючные лошади перевозили пушки, боеприпасы, продовольствие, раненых солдат. </w:t>
      </w:r>
      <w:r w:rsidR="002F745A">
        <w:rPr>
          <w:rFonts w:ascii="Times New Roman" w:hAnsi="Times New Roman" w:cs="Times New Roman"/>
          <w:sz w:val="28"/>
          <w:szCs w:val="28"/>
        </w:rPr>
        <w:t xml:space="preserve">За заслуги и труд «саврасок» на фронте и в тылу в годы Великой Отечественной войны в 2027г.на Поклонной горе был установлен </w:t>
      </w:r>
      <w:r w:rsidR="002F745A" w:rsidRPr="002F745A">
        <w:rPr>
          <w:rFonts w:ascii="Times New Roman" w:hAnsi="Times New Roman" w:cs="Times New Roman"/>
          <w:sz w:val="28"/>
          <w:szCs w:val="28"/>
        </w:rPr>
        <w:t>памятник фронтовым лошадям, дошедшим вместе с воинами-победителями до Берлина.</w:t>
      </w:r>
    </w:p>
    <w:p w:rsidR="003C0226" w:rsidRDefault="004728EA" w:rsidP="00D73F9E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28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«Конь ты мой ретивый».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2CDF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="000D6840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ошади в спорте (скачки</w:t>
      </w:r>
      <w:r w:rsidR="00693FBF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ипподромах</w:t>
      </w:r>
      <w:r w:rsidR="000D6840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693FBF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Помимо спортивных состязаний огромной популярностью пользуется конный цирк.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помогают лошади</w:t>
      </w:r>
      <w:r w:rsidR="00693FBF" w:rsidRPr="00441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 различных областях охраны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</w:t>
      </w:r>
      <w:r w:rsidR="000D6840" w:rsidRPr="000D68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ошадей используют для патрулирования, а также для охраны массовых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0226" w:rsidRDefault="003C0226" w:rsidP="00D73F9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840">
        <w:rPr>
          <w:rFonts w:ascii="Times New Roman" w:hAnsi="Times New Roman" w:cs="Times New Roman"/>
          <w:b/>
          <w:sz w:val="28"/>
          <w:szCs w:val="28"/>
        </w:rPr>
        <w:t>«Образ лошади в искусстве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0D6840">
        <w:rPr>
          <w:rFonts w:ascii="Times New Roman" w:hAnsi="Times New Roman" w:cs="Times New Roman"/>
          <w:sz w:val="28"/>
          <w:szCs w:val="28"/>
        </w:rPr>
        <w:t>конь в</w:t>
      </w:r>
      <w:r>
        <w:rPr>
          <w:rFonts w:ascii="Times New Roman" w:hAnsi="Times New Roman" w:cs="Times New Roman"/>
          <w:sz w:val="28"/>
          <w:szCs w:val="28"/>
        </w:rPr>
        <w:t xml:space="preserve"> мифологии, в народных сказках, легендах, кони в различных традиционных промыслах </w:t>
      </w:r>
      <w:r w:rsidR="00CC0ABA">
        <w:rPr>
          <w:rFonts w:ascii="Times New Roman" w:hAnsi="Times New Roman" w:cs="Times New Roman"/>
          <w:sz w:val="28"/>
          <w:szCs w:val="28"/>
        </w:rPr>
        <w:t xml:space="preserve">и ремёслах </w:t>
      </w:r>
      <w:r>
        <w:rPr>
          <w:rFonts w:ascii="Times New Roman" w:hAnsi="Times New Roman" w:cs="Times New Roman"/>
          <w:sz w:val="28"/>
          <w:szCs w:val="28"/>
        </w:rPr>
        <w:t>России (роспись и резьба по дереву, деревянные, глиняные, берестяные игрушки</w:t>
      </w:r>
      <w:r w:rsidR="00CC0ABA">
        <w:rPr>
          <w:rFonts w:ascii="Times New Roman" w:hAnsi="Times New Roman" w:cs="Times New Roman"/>
          <w:sz w:val="28"/>
          <w:szCs w:val="28"/>
        </w:rPr>
        <w:t>, вышивка</w:t>
      </w:r>
      <w:r>
        <w:rPr>
          <w:rFonts w:ascii="Times New Roman" w:hAnsi="Times New Roman" w:cs="Times New Roman"/>
          <w:sz w:val="28"/>
          <w:szCs w:val="28"/>
        </w:rPr>
        <w:t>, т.п.).</w:t>
      </w:r>
      <w:r w:rsidR="00CC0ABA">
        <w:rPr>
          <w:rFonts w:ascii="Times New Roman" w:hAnsi="Times New Roman" w:cs="Times New Roman"/>
          <w:sz w:val="28"/>
          <w:szCs w:val="28"/>
        </w:rPr>
        <w:t xml:space="preserve"> Часто изображениями коней украшали предметах быта, мебели, посуды, одежды, строений.</w:t>
      </w:r>
    </w:p>
    <w:p w:rsidR="003206BA" w:rsidRDefault="003C0226" w:rsidP="00D73F9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226">
        <w:rPr>
          <w:rFonts w:ascii="Times New Roman" w:hAnsi="Times New Roman" w:cs="Times New Roman"/>
          <w:b/>
          <w:sz w:val="28"/>
          <w:szCs w:val="28"/>
        </w:rPr>
        <w:t>«Если видишь на картине…»</w:t>
      </w:r>
      <w:r>
        <w:rPr>
          <w:rFonts w:ascii="Times New Roman" w:hAnsi="Times New Roman" w:cs="Times New Roman"/>
          <w:sz w:val="28"/>
          <w:szCs w:val="28"/>
        </w:rPr>
        <w:t>. В номинации «Изобразительное искусство»</w:t>
      </w:r>
      <w:r w:rsidR="002C4BF3">
        <w:rPr>
          <w:rFonts w:ascii="Times New Roman" w:hAnsi="Times New Roman" w:cs="Times New Roman"/>
          <w:sz w:val="28"/>
          <w:szCs w:val="28"/>
        </w:rPr>
        <w:t xml:space="preserve"> возможно изображение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C4BF3">
        <w:rPr>
          <w:rFonts w:ascii="Times New Roman" w:hAnsi="Times New Roman" w:cs="Times New Roman"/>
          <w:sz w:val="28"/>
          <w:szCs w:val="28"/>
        </w:rPr>
        <w:t>атюрмортов</w:t>
      </w:r>
      <w:r>
        <w:rPr>
          <w:rFonts w:ascii="Times New Roman" w:hAnsi="Times New Roman" w:cs="Times New Roman"/>
          <w:sz w:val="28"/>
          <w:szCs w:val="28"/>
        </w:rPr>
        <w:t>, в которых присутствует изображение лошадей (детских игрушек советского периода, народных, выполненных из различных материалов, статуэток</w:t>
      </w:r>
      <w:r w:rsidR="002C4BF3">
        <w:rPr>
          <w:rFonts w:ascii="Times New Roman" w:hAnsi="Times New Roman" w:cs="Times New Roman"/>
          <w:sz w:val="28"/>
          <w:szCs w:val="28"/>
        </w:rPr>
        <w:t xml:space="preserve"> и проч.).</w:t>
      </w:r>
    </w:p>
    <w:p w:rsidR="009C16BD" w:rsidRDefault="003206BA" w:rsidP="00D73F9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BA">
        <w:rPr>
          <w:rFonts w:ascii="Times New Roman" w:hAnsi="Times New Roman" w:cs="Times New Roman"/>
          <w:b/>
          <w:sz w:val="28"/>
          <w:szCs w:val="28"/>
        </w:rPr>
        <w:t>«Я люблю свою л</w:t>
      </w:r>
      <w:r>
        <w:rPr>
          <w:rFonts w:ascii="Times New Roman" w:hAnsi="Times New Roman" w:cs="Times New Roman"/>
          <w:b/>
          <w:sz w:val="28"/>
          <w:szCs w:val="28"/>
        </w:rPr>
        <w:t>ошадку, причешу её шёрстку</w:t>
      </w:r>
      <w:r w:rsidRPr="003206BA">
        <w:rPr>
          <w:rFonts w:ascii="Times New Roman" w:hAnsi="Times New Roman" w:cs="Times New Roman"/>
          <w:b/>
          <w:sz w:val="28"/>
          <w:szCs w:val="28"/>
        </w:rPr>
        <w:t xml:space="preserve"> гладко».</w:t>
      </w:r>
      <w:r>
        <w:rPr>
          <w:rFonts w:ascii="Times New Roman" w:hAnsi="Times New Roman" w:cs="Times New Roman"/>
          <w:sz w:val="28"/>
          <w:szCs w:val="28"/>
        </w:rPr>
        <w:t xml:space="preserve">  Во многих </w:t>
      </w:r>
      <w:r w:rsidR="009633AE">
        <w:rPr>
          <w:rFonts w:ascii="Times New Roman" w:hAnsi="Times New Roman" w:cs="Times New Roman"/>
          <w:sz w:val="28"/>
          <w:szCs w:val="28"/>
        </w:rPr>
        <w:t xml:space="preserve">литературных произведениях от детских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633AE">
        <w:rPr>
          <w:rFonts w:ascii="Times New Roman" w:hAnsi="Times New Roman" w:cs="Times New Roman"/>
          <w:sz w:val="28"/>
          <w:szCs w:val="28"/>
        </w:rPr>
        <w:t>тихов до серьёзных</w:t>
      </w:r>
      <w:r>
        <w:rPr>
          <w:rFonts w:ascii="Times New Roman" w:hAnsi="Times New Roman" w:cs="Times New Roman"/>
          <w:sz w:val="28"/>
          <w:szCs w:val="28"/>
        </w:rPr>
        <w:t xml:space="preserve"> взрослых</w:t>
      </w:r>
      <w:r w:rsidR="009633AE">
        <w:rPr>
          <w:rFonts w:ascii="Times New Roman" w:hAnsi="Times New Roman" w:cs="Times New Roman"/>
          <w:sz w:val="28"/>
          <w:szCs w:val="28"/>
        </w:rPr>
        <w:t xml:space="preserve"> романов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33A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5A584D">
        <w:rPr>
          <w:rFonts w:ascii="Times New Roman" w:hAnsi="Times New Roman" w:cs="Times New Roman"/>
          <w:sz w:val="28"/>
          <w:szCs w:val="28"/>
        </w:rPr>
        <w:t xml:space="preserve"> поэ</w:t>
      </w:r>
      <w:r w:rsidR="00FF37EB">
        <w:rPr>
          <w:rFonts w:ascii="Times New Roman" w:hAnsi="Times New Roman" w:cs="Times New Roman"/>
          <w:sz w:val="28"/>
          <w:szCs w:val="28"/>
        </w:rPr>
        <w:t>мах,</w:t>
      </w:r>
      <w:r>
        <w:rPr>
          <w:rFonts w:ascii="Times New Roman" w:hAnsi="Times New Roman" w:cs="Times New Roman"/>
          <w:sz w:val="28"/>
          <w:szCs w:val="28"/>
        </w:rPr>
        <w:t xml:space="preserve"> рассказах, народных и авторских сказках поэты и писатели упоминают этих удивительных животных. Иногда лошади становятся в них </w:t>
      </w:r>
      <w:r>
        <w:rPr>
          <w:rFonts w:ascii="Times New Roman" w:hAnsi="Times New Roman" w:cs="Times New Roman"/>
          <w:sz w:val="28"/>
          <w:szCs w:val="28"/>
        </w:rPr>
        <w:lastRenderedPageBreak/>
        <w:t>главными героями.</w:t>
      </w:r>
      <w:r w:rsidR="009D3C86">
        <w:rPr>
          <w:rFonts w:ascii="Times New Roman" w:hAnsi="Times New Roman" w:cs="Times New Roman"/>
          <w:sz w:val="28"/>
          <w:szCs w:val="28"/>
        </w:rPr>
        <w:t xml:space="preserve"> Вот некоторые из них: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«Осень», «Зимнее утро», </w:t>
      </w:r>
      <w:r w:rsidRPr="003206BA">
        <w:rPr>
          <w:rFonts w:ascii="Times New Roman" w:hAnsi="Times New Roman" w:cs="Times New Roman"/>
          <w:sz w:val="28"/>
          <w:szCs w:val="28"/>
        </w:rPr>
        <w:t>«Песнь о вещем Олеге»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06BA">
        <w:rPr>
          <w:rFonts w:ascii="Times New Roman" w:hAnsi="Times New Roman" w:cs="Times New Roman"/>
          <w:sz w:val="28"/>
          <w:szCs w:val="28"/>
        </w:rPr>
        <w:t>«Зимняя дорога»</w:t>
      </w:r>
      <w:r w:rsidR="009D3C8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D3C86">
        <w:rPr>
          <w:rFonts w:ascii="Times New Roman" w:hAnsi="Times New Roman" w:cs="Times New Roman"/>
          <w:sz w:val="28"/>
          <w:szCs w:val="28"/>
        </w:rPr>
        <w:t>Н.М.Рубцов</w:t>
      </w:r>
      <w:proofErr w:type="spellEnd"/>
      <w:r w:rsidR="009D3C86">
        <w:rPr>
          <w:rFonts w:ascii="Times New Roman" w:hAnsi="Times New Roman" w:cs="Times New Roman"/>
          <w:sz w:val="28"/>
          <w:szCs w:val="28"/>
        </w:rPr>
        <w:t xml:space="preserve"> «Вечернее происшествие», «Старый конь», «Жеребёнок»; </w:t>
      </w:r>
      <w:proofErr w:type="spellStart"/>
      <w:r w:rsidR="009D3C86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9D3C86">
        <w:rPr>
          <w:rFonts w:ascii="Times New Roman" w:hAnsi="Times New Roman" w:cs="Times New Roman"/>
          <w:sz w:val="28"/>
          <w:szCs w:val="28"/>
        </w:rPr>
        <w:t xml:space="preserve"> «Лошадка»; </w:t>
      </w:r>
      <w:proofErr w:type="spellStart"/>
      <w:r w:rsidR="009D3C86">
        <w:rPr>
          <w:rFonts w:ascii="Times New Roman" w:hAnsi="Times New Roman" w:cs="Times New Roman"/>
          <w:sz w:val="28"/>
          <w:szCs w:val="28"/>
        </w:rPr>
        <w:t>П.Ершов</w:t>
      </w:r>
      <w:proofErr w:type="spellEnd"/>
      <w:r w:rsidR="009D3C86">
        <w:rPr>
          <w:rFonts w:ascii="Times New Roman" w:hAnsi="Times New Roman" w:cs="Times New Roman"/>
          <w:sz w:val="28"/>
          <w:szCs w:val="28"/>
        </w:rPr>
        <w:t xml:space="preserve"> «Конёк-Горбунок; русские народные сказки </w:t>
      </w:r>
      <w:r w:rsidR="009D3C86" w:rsidRPr="009D3C86">
        <w:rPr>
          <w:rFonts w:ascii="Times New Roman" w:hAnsi="Times New Roman" w:cs="Times New Roman"/>
          <w:sz w:val="28"/>
          <w:szCs w:val="28"/>
        </w:rPr>
        <w:t>"Волшебный конь", "Золотой конь", "Иван-царевич и Серый волк", "</w:t>
      </w:r>
      <w:r w:rsidR="005A584D">
        <w:rPr>
          <w:rFonts w:ascii="Times New Roman" w:hAnsi="Times New Roman" w:cs="Times New Roman"/>
          <w:sz w:val="28"/>
          <w:szCs w:val="28"/>
        </w:rPr>
        <w:t>Сивка-</w:t>
      </w:r>
      <w:r w:rsidR="009D3C86">
        <w:rPr>
          <w:rFonts w:ascii="Times New Roman" w:hAnsi="Times New Roman" w:cs="Times New Roman"/>
          <w:sz w:val="28"/>
          <w:szCs w:val="28"/>
        </w:rPr>
        <w:t xml:space="preserve">Бурка»; </w:t>
      </w:r>
      <w:proofErr w:type="spellStart"/>
      <w:r w:rsidR="009D3C86">
        <w:rPr>
          <w:rFonts w:ascii="Times New Roman" w:hAnsi="Times New Roman" w:cs="Times New Roman"/>
          <w:sz w:val="28"/>
          <w:szCs w:val="28"/>
        </w:rPr>
        <w:t>Н.Некрасов</w:t>
      </w:r>
      <w:proofErr w:type="spellEnd"/>
      <w:r w:rsidR="009C16BD">
        <w:rPr>
          <w:rFonts w:ascii="Times New Roman" w:hAnsi="Times New Roman" w:cs="Times New Roman"/>
          <w:sz w:val="28"/>
          <w:szCs w:val="28"/>
        </w:rPr>
        <w:t xml:space="preserve"> «Крестьянские дети» («Однажды в студёную зимнюю пору») и многие-многие другие.</w:t>
      </w:r>
    </w:p>
    <w:p w:rsidR="00FF37EB" w:rsidRDefault="009C16BD" w:rsidP="00D73F9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3AE">
        <w:rPr>
          <w:rFonts w:ascii="Times New Roman" w:hAnsi="Times New Roman" w:cs="Times New Roman"/>
          <w:b/>
          <w:sz w:val="28"/>
          <w:szCs w:val="28"/>
        </w:rPr>
        <w:t xml:space="preserve">«Скачу я на </w:t>
      </w:r>
      <w:proofErr w:type="spellStart"/>
      <w:r w:rsidRPr="009633AE">
        <w:rPr>
          <w:rFonts w:ascii="Times New Roman" w:hAnsi="Times New Roman" w:cs="Times New Roman"/>
          <w:b/>
          <w:sz w:val="28"/>
          <w:szCs w:val="28"/>
        </w:rPr>
        <w:t>коняшке</w:t>
      </w:r>
      <w:proofErr w:type="spellEnd"/>
      <w:r w:rsidRPr="009633AE">
        <w:rPr>
          <w:rFonts w:ascii="Times New Roman" w:hAnsi="Times New Roman" w:cs="Times New Roman"/>
          <w:b/>
          <w:sz w:val="28"/>
          <w:szCs w:val="28"/>
        </w:rPr>
        <w:t>, она из деревяшки».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3AE" w:rsidRPr="009633AE">
        <w:rPr>
          <w:rFonts w:ascii="Times New Roman" w:hAnsi="Times New Roman" w:cs="Times New Roman"/>
          <w:sz w:val="28"/>
          <w:szCs w:val="28"/>
        </w:rPr>
        <w:t xml:space="preserve">Дети всегда в играх повторяют взрослую жизнь и именно поэтому невозможно </w:t>
      </w:r>
      <w:r w:rsidR="009633AE">
        <w:rPr>
          <w:rFonts w:ascii="Times New Roman" w:hAnsi="Times New Roman" w:cs="Times New Roman"/>
          <w:sz w:val="28"/>
          <w:szCs w:val="28"/>
        </w:rPr>
        <w:t>представить игры детей</w:t>
      </w:r>
      <w:r w:rsidR="009633AE" w:rsidRPr="009633AE">
        <w:rPr>
          <w:rFonts w:ascii="Times New Roman" w:hAnsi="Times New Roman" w:cs="Times New Roman"/>
          <w:sz w:val="28"/>
          <w:szCs w:val="28"/>
        </w:rPr>
        <w:t xml:space="preserve"> без лошадок</w:t>
      </w:r>
      <w:r w:rsidR="009633AE">
        <w:rPr>
          <w:rFonts w:ascii="Times New Roman" w:hAnsi="Times New Roman" w:cs="Times New Roman"/>
          <w:sz w:val="28"/>
          <w:szCs w:val="28"/>
        </w:rPr>
        <w:t xml:space="preserve"> деревянных и пластмассовых, </w:t>
      </w:r>
      <w:r w:rsidR="002F745A">
        <w:rPr>
          <w:rFonts w:ascii="Times New Roman" w:hAnsi="Times New Roman" w:cs="Times New Roman"/>
          <w:sz w:val="28"/>
          <w:szCs w:val="28"/>
        </w:rPr>
        <w:t>глиняных и тряпичн</w:t>
      </w:r>
      <w:r w:rsidR="009633AE">
        <w:rPr>
          <w:rFonts w:ascii="Times New Roman" w:hAnsi="Times New Roman" w:cs="Times New Roman"/>
          <w:sz w:val="28"/>
          <w:szCs w:val="28"/>
        </w:rPr>
        <w:t>ых, из мочала и бересты, либо просто самодельных из палки и валенка</w:t>
      </w:r>
      <w:r w:rsidR="009633AE" w:rsidRPr="009633AE">
        <w:rPr>
          <w:rFonts w:ascii="Times New Roman" w:hAnsi="Times New Roman" w:cs="Times New Roman"/>
          <w:sz w:val="28"/>
          <w:szCs w:val="28"/>
        </w:rPr>
        <w:t>.</w:t>
      </w:r>
      <w:r w:rsidR="002F745A">
        <w:rPr>
          <w:rFonts w:ascii="Times New Roman" w:hAnsi="Times New Roman" w:cs="Times New Roman"/>
          <w:sz w:val="28"/>
          <w:szCs w:val="28"/>
        </w:rPr>
        <w:t xml:space="preserve"> А такое развлечение, как п</w:t>
      </w:r>
      <w:r w:rsidR="002F745A" w:rsidRPr="002F745A">
        <w:rPr>
          <w:rFonts w:ascii="Times New Roman" w:hAnsi="Times New Roman" w:cs="Times New Roman"/>
          <w:sz w:val="28"/>
          <w:szCs w:val="28"/>
        </w:rPr>
        <w:t>окататься на карусельной лошадке мечта, которая появляется в детстве из ощущения чего-то невероятно-сказочного</w:t>
      </w:r>
      <w:r w:rsidR="002F745A">
        <w:rPr>
          <w:rFonts w:ascii="Times New Roman" w:hAnsi="Times New Roman" w:cs="Times New Roman"/>
          <w:sz w:val="28"/>
          <w:szCs w:val="28"/>
        </w:rPr>
        <w:t>.</w:t>
      </w:r>
    </w:p>
    <w:p w:rsidR="00693FBF" w:rsidRDefault="00FF37EB" w:rsidP="00D73F9E">
      <w:pPr>
        <w:spacing w:before="24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F37EB">
        <w:rPr>
          <w:rFonts w:ascii="Times New Roman" w:hAnsi="Times New Roman" w:cs="Times New Roman"/>
          <w:b/>
          <w:sz w:val="28"/>
          <w:szCs w:val="28"/>
        </w:rPr>
        <w:t xml:space="preserve">«И только лошади летают вдохновенно…». </w:t>
      </w:r>
      <w:r w:rsidR="005B3BCB" w:rsidRPr="004A77C5">
        <w:rPr>
          <w:rFonts w:ascii="Times New Roman" w:hAnsi="Times New Roman" w:cs="Times New Roman"/>
          <w:sz w:val="28"/>
          <w:szCs w:val="28"/>
        </w:rPr>
        <w:t>Трудно представить советскую мультипликацию без</w:t>
      </w:r>
      <w:r w:rsidR="005B3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BCB">
        <w:rPr>
          <w:rFonts w:ascii="Times New Roman" w:hAnsi="Times New Roman" w:cs="Times New Roman"/>
          <w:sz w:val="28"/>
          <w:szCs w:val="28"/>
        </w:rPr>
        <w:t xml:space="preserve">добрых мультфильмов </w:t>
      </w:r>
      <w:r w:rsidR="005B3BCB" w:rsidRPr="004A77C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3BCB" w:rsidRPr="004A77C5">
        <w:rPr>
          <w:rFonts w:ascii="Times New Roman" w:hAnsi="Times New Roman" w:cs="Times New Roman"/>
          <w:sz w:val="28"/>
          <w:szCs w:val="28"/>
        </w:rPr>
        <w:t>Лошарик</w:t>
      </w:r>
      <w:proofErr w:type="spellEnd"/>
      <w:r w:rsidR="005B3BCB" w:rsidRPr="004A77C5">
        <w:rPr>
          <w:rFonts w:ascii="Times New Roman" w:hAnsi="Times New Roman" w:cs="Times New Roman"/>
          <w:sz w:val="28"/>
          <w:szCs w:val="28"/>
        </w:rPr>
        <w:t xml:space="preserve">» (1972г.), «Огуречная лошадка» (1985), «Марусина карусель» (1977), </w:t>
      </w:r>
      <w:r w:rsidR="002F745A" w:rsidRPr="004A77C5">
        <w:rPr>
          <w:rFonts w:ascii="Times New Roman" w:hAnsi="Times New Roman" w:cs="Times New Roman"/>
          <w:sz w:val="28"/>
          <w:szCs w:val="28"/>
        </w:rPr>
        <w:t>«</w:t>
      </w:r>
      <w:r w:rsidR="005B3BCB" w:rsidRPr="004A77C5">
        <w:rPr>
          <w:rFonts w:ascii="Times New Roman" w:hAnsi="Times New Roman" w:cs="Times New Roman"/>
          <w:sz w:val="28"/>
          <w:szCs w:val="28"/>
        </w:rPr>
        <w:t xml:space="preserve">Пони бегает по кругу» (1974), «Одна лошадка белая» (1977); «Где ты, мой конь» (1988), «Глупая лошадь» (1975), «Догони ветер» (1978); «Тёплый Хлеб» (1973), </w:t>
      </w:r>
      <w:r w:rsidR="005B3BCB" w:rsidRP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«Ёжик в тумане»</w:t>
      </w:r>
      <w:r w:rsidR="004A77C5" w:rsidRP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(1975)</w:t>
      </w:r>
      <w:r w:rsidR="005B3BCB" w:rsidRP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«</w:t>
      </w:r>
      <w:proofErr w:type="spellStart"/>
      <w:r w:rsidR="005B3BCB" w:rsidRP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Трям</w:t>
      </w:r>
      <w:proofErr w:type="spellEnd"/>
      <w:r w:rsidR="005B3BCB" w:rsidRP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! Здравствуйте!»</w:t>
      </w:r>
      <w:r w:rsidR="004A77C5" w:rsidRP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(1980), «Большой секрет для маленькой компании» (1979), «Конёк-Горбунок» (1975), «Илья Муромец и Соловей-разбойник»</w:t>
      </w:r>
      <w:r w:rsid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(1987) и многие другие</w:t>
      </w:r>
      <w:r w:rsidR="005B3BCB" w:rsidRP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5A58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Герои кони-</w:t>
      </w:r>
      <w:r w:rsid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лошади </w:t>
      </w:r>
      <w:r w:rsidR="005A58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 них </w:t>
      </w:r>
      <w:r w:rsidR="004A77C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 и просятся, чтобы их нарисовали, либо смастерили.</w:t>
      </w:r>
    </w:p>
    <w:p w:rsidR="00434A5E" w:rsidRDefault="00D20300" w:rsidP="00D73F9E">
      <w:pPr>
        <w:spacing w:before="24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4A5E">
        <w:rPr>
          <w:rFonts w:ascii="Times New Roman" w:hAnsi="Times New Roman" w:cs="Times New Roman"/>
          <w:b/>
          <w:color w:val="333333"/>
          <w:sz w:val="28"/>
          <w:szCs w:val="28"/>
        </w:rPr>
        <w:t>«</w:t>
      </w:r>
      <w:r w:rsidR="00CC0ABA" w:rsidRPr="00434A5E">
        <w:rPr>
          <w:rFonts w:ascii="Times New Roman" w:hAnsi="Times New Roman" w:cs="Times New Roman"/>
          <w:b/>
          <w:color w:val="333333"/>
          <w:sz w:val="28"/>
          <w:szCs w:val="28"/>
        </w:rPr>
        <w:t>Тотьма – храмов корабельных гавань</w:t>
      </w:r>
      <w:r w:rsidRPr="00434A5E">
        <w:rPr>
          <w:rFonts w:ascii="Times New Roman" w:hAnsi="Times New Roman" w:cs="Times New Roman"/>
          <w:b/>
          <w:color w:val="333333"/>
          <w:sz w:val="28"/>
          <w:szCs w:val="28"/>
        </w:rPr>
        <w:t>».</w:t>
      </w:r>
      <w:r w:rsidRPr="00434A5E">
        <w:rPr>
          <w:rFonts w:ascii="Times New Roman" w:hAnsi="Times New Roman" w:cs="Times New Roman"/>
          <w:color w:val="333333"/>
          <w:sz w:val="28"/>
          <w:szCs w:val="28"/>
        </w:rPr>
        <w:t xml:space="preserve"> Замечательно, если в своих  работах участники отразят тему конкурса – лошадей и архитектурные достопримечательности Тотьмы, </w:t>
      </w:r>
      <w:bookmarkStart w:id="0" w:name="_GoBack"/>
      <w:bookmarkEnd w:id="0"/>
      <w:r w:rsidRPr="00434A5E">
        <w:rPr>
          <w:rFonts w:ascii="Times New Roman" w:hAnsi="Times New Roman" w:cs="Times New Roman"/>
          <w:color w:val="333333"/>
          <w:sz w:val="28"/>
          <w:szCs w:val="28"/>
        </w:rPr>
        <w:t>историю города, известных исторических личностей</w:t>
      </w:r>
      <w:r w:rsidR="00434A5E">
        <w:rPr>
          <w:rFonts w:ascii="Times New Roman" w:hAnsi="Times New Roman" w:cs="Times New Roman"/>
          <w:color w:val="333333"/>
          <w:sz w:val="28"/>
          <w:szCs w:val="28"/>
        </w:rPr>
        <w:t>, сюжеты из повседневной жизни</w:t>
      </w:r>
      <w:r w:rsidRPr="00434A5E">
        <w:rPr>
          <w:rFonts w:ascii="Times New Roman" w:hAnsi="Times New Roman" w:cs="Times New Roman"/>
          <w:color w:val="333333"/>
          <w:sz w:val="28"/>
          <w:szCs w:val="28"/>
        </w:rPr>
        <w:t xml:space="preserve"> и т.п. Примерные темы для сюжетных композиций</w:t>
      </w:r>
      <w:r w:rsidR="005862A1" w:rsidRPr="00434A5E">
        <w:rPr>
          <w:rFonts w:ascii="Times New Roman" w:hAnsi="Times New Roman" w:cs="Times New Roman"/>
          <w:color w:val="333333"/>
          <w:sz w:val="28"/>
          <w:szCs w:val="28"/>
        </w:rPr>
        <w:t>, где наряду с другими героями могут изображаться лошади</w:t>
      </w:r>
      <w:r w:rsidRPr="00434A5E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5862A1" w:rsidRPr="00434A5E">
        <w:rPr>
          <w:rFonts w:ascii="Times New Roman" w:hAnsi="Times New Roman" w:cs="Times New Roman"/>
          <w:color w:val="333333"/>
          <w:sz w:val="28"/>
          <w:szCs w:val="28"/>
        </w:rPr>
        <w:t>«Строительство храма в Тотьме», «</w:t>
      </w:r>
      <w:proofErr w:type="spellStart"/>
      <w:r w:rsidR="005862A1" w:rsidRPr="00434A5E">
        <w:rPr>
          <w:rFonts w:ascii="Times New Roman" w:hAnsi="Times New Roman" w:cs="Times New Roman"/>
          <w:color w:val="333333"/>
          <w:sz w:val="28"/>
          <w:szCs w:val="28"/>
        </w:rPr>
        <w:t>Тотемские</w:t>
      </w:r>
      <w:proofErr w:type="spellEnd"/>
      <w:r w:rsidR="005862A1" w:rsidRPr="00434A5E">
        <w:rPr>
          <w:rFonts w:ascii="Times New Roman" w:hAnsi="Times New Roman" w:cs="Times New Roman"/>
          <w:color w:val="333333"/>
          <w:sz w:val="28"/>
          <w:szCs w:val="28"/>
        </w:rPr>
        <w:t xml:space="preserve"> купцы в порту снаряжают экспедицию», «В старину на улицах Тотьмы», «Масленичные гуляния в Тотьме в 19 веке», «Обоз Ивана Грозного на привале у монастыря»</w:t>
      </w:r>
      <w:r w:rsidR="00434A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C0ABA" w:rsidRDefault="00CC0ABA" w:rsidP="002F745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434A5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5A584D" w:rsidRDefault="005A584D" w:rsidP="002F745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F745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F745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5A584D" w:rsidRPr="00434A5E" w:rsidRDefault="005A584D" w:rsidP="002F745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3C0226" w:rsidRPr="004728EA" w:rsidRDefault="003C0226" w:rsidP="006C1D81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5AF7" w:rsidRDefault="00A35AF7" w:rsidP="00F72A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5AF7" w:rsidRDefault="00A35AF7" w:rsidP="00F72A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2C0" w:rsidRPr="00C75252" w:rsidRDefault="00EB62C0" w:rsidP="00EB6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2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EB62C0" w:rsidRPr="00C75252" w:rsidRDefault="00EB62C0" w:rsidP="00EB62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252">
        <w:rPr>
          <w:rFonts w:ascii="Times New Roman" w:hAnsi="Times New Roman" w:cs="Times New Roman"/>
          <w:sz w:val="28"/>
          <w:szCs w:val="28"/>
        </w:rPr>
        <w:t xml:space="preserve">«Индивидуальная заявка» </w:t>
      </w:r>
    </w:p>
    <w:p w:rsidR="00EB62C0" w:rsidRDefault="00EB62C0" w:rsidP="00EB6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62C0" w:rsidRDefault="00EB62C0" w:rsidP="00EB6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62C0" w:rsidRDefault="00EB62C0" w:rsidP="00EB6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7E4E" w:rsidRPr="00C15FE1" w:rsidRDefault="00EB62C0" w:rsidP="00C15F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25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0474B6" w:rsidRDefault="00C15FE1" w:rsidP="00C15FE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открытом фестивале-выставке</w:t>
      </w:r>
      <w:r w:rsidR="000474B6" w:rsidRPr="000474B6">
        <w:rPr>
          <w:sz w:val="28"/>
          <w:szCs w:val="28"/>
        </w:rPr>
        <w:t xml:space="preserve"> изобразительного искусства </w:t>
      </w:r>
    </w:p>
    <w:p w:rsidR="000474B6" w:rsidRDefault="000474B6" w:rsidP="00C15FE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74B6">
        <w:rPr>
          <w:sz w:val="28"/>
          <w:szCs w:val="28"/>
        </w:rPr>
        <w:t xml:space="preserve">и декоративно –прикладного творчества </w:t>
      </w:r>
    </w:p>
    <w:p w:rsidR="000474B6" w:rsidRPr="00C15FE1" w:rsidRDefault="00C15FE1" w:rsidP="00C15FE1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«Красавица-лошадка»</w:t>
      </w:r>
    </w:p>
    <w:p w:rsidR="00EB62C0" w:rsidRDefault="00EB62C0" w:rsidP="00EB62C0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EB62C0" w:rsidRDefault="00EB62C0" w:rsidP="00EB62C0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9"/>
        <w:gridCol w:w="2981"/>
        <w:gridCol w:w="853"/>
        <w:gridCol w:w="1191"/>
        <w:gridCol w:w="1598"/>
        <w:gridCol w:w="2222"/>
      </w:tblGrid>
      <w:tr w:rsidR="00257BDB" w:rsidRPr="00C15FE1" w:rsidTr="00C15FE1">
        <w:tc>
          <w:tcPr>
            <w:tcW w:w="4503" w:type="dxa"/>
            <w:gridSpan w:val="3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 автора (авторов) полностью</w:t>
            </w:r>
          </w:p>
        </w:tc>
        <w:tc>
          <w:tcPr>
            <w:tcW w:w="5011" w:type="dxa"/>
            <w:gridSpan w:val="3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DB" w:rsidRPr="00C15FE1" w:rsidTr="00C15FE1">
        <w:tc>
          <w:tcPr>
            <w:tcW w:w="4503" w:type="dxa"/>
            <w:gridSpan w:val="3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5011" w:type="dxa"/>
            <w:gridSpan w:val="3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DB" w:rsidRPr="00C15FE1" w:rsidTr="00C15FE1">
        <w:tc>
          <w:tcPr>
            <w:tcW w:w="4503" w:type="dxa"/>
            <w:gridSpan w:val="3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Образовательное учреждение (полное и сокращенное название)</w:t>
            </w:r>
          </w:p>
        </w:tc>
        <w:tc>
          <w:tcPr>
            <w:tcW w:w="5011" w:type="dxa"/>
            <w:gridSpan w:val="3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DB" w:rsidRPr="00C15FE1" w:rsidTr="00C15FE1">
        <w:tc>
          <w:tcPr>
            <w:tcW w:w="4503" w:type="dxa"/>
            <w:gridSpan w:val="3"/>
          </w:tcPr>
          <w:p w:rsidR="00257BDB" w:rsidRPr="00C15FE1" w:rsidRDefault="00257BDB" w:rsidP="00E1332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FE1">
              <w:rPr>
                <w:color w:val="000000"/>
                <w:sz w:val="28"/>
                <w:szCs w:val="28"/>
              </w:rPr>
              <w:t>Контакты: адрес, телефон, адрес</w:t>
            </w:r>
          </w:p>
          <w:p w:rsidR="00257BDB" w:rsidRPr="00C15FE1" w:rsidRDefault="00257BDB" w:rsidP="00E1332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FE1">
              <w:rPr>
                <w:color w:val="000000"/>
                <w:sz w:val="28"/>
                <w:szCs w:val="28"/>
              </w:rPr>
              <w:t>электронной почты</w:t>
            </w:r>
          </w:p>
        </w:tc>
        <w:tc>
          <w:tcPr>
            <w:tcW w:w="5011" w:type="dxa"/>
            <w:gridSpan w:val="3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DB" w:rsidRPr="00C15FE1" w:rsidTr="00C15FE1">
        <w:tc>
          <w:tcPr>
            <w:tcW w:w="669" w:type="dxa"/>
          </w:tcPr>
          <w:p w:rsidR="00257BDB" w:rsidRPr="00C15FE1" w:rsidRDefault="00257BDB" w:rsidP="00E13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81" w:type="dxa"/>
          </w:tcPr>
          <w:p w:rsidR="00257BDB" w:rsidRPr="00C15FE1" w:rsidRDefault="00257BDB" w:rsidP="00E13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2044" w:type="dxa"/>
            <w:gridSpan w:val="2"/>
          </w:tcPr>
          <w:p w:rsidR="00257BDB" w:rsidRPr="00C15FE1" w:rsidRDefault="00257BDB" w:rsidP="00E13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1598" w:type="dxa"/>
          </w:tcPr>
          <w:p w:rsidR="00257BDB" w:rsidRPr="00C15FE1" w:rsidRDefault="00257BDB" w:rsidP="00E13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2222" w:type="dxa"/>
          </w:tcPr>
          <w:p w:rsidR="00257BDB" w:rsidRPr="00C15FE1" w:rsidRDefault="00257BDB" w:rsidP="00E13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преподавателя (полностью)</w:t>
            </w:r>
          </w:p>
        </w:tc>
      </w:tr>
      <w:tr w:rsidR="00257BDB" w:rsidRPr="00C15FE1" w:rsidTr="00C15FE1">
        <w:tc>
          <w:tcPr>
            <w:tcW w:w="669" w:type="dxa"/>
          </w:tcPr>
          <w:p w:rsidR="00257BDB" w:rsidRP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DB" w:rsidRPr="00C15FE1" w:rsidTr="00C15FE1">
        <w:tc>
          <w:tcPr>
            <w:tcW w:w="669" w:type="dxa"/>
          </w:tcPr>
          <w:p w:rsidR="00257BDB" w:rsidRP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DB" w:rsidRPr="00C15FE1" w:rsidTr="00C15FE1">
        <w:tc>
          <w:tcPr>
            <w:tcW w:w="669" w:type="dxa"/>
          </w:tcPr>
          <w:p w:rsidR="00257BDB" w:rsidRP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1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257BDB" w:rsidRPr="00C15FE1" w:rsidRDefault="00257BDB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FE1" w:rsidRPr="00C15FE1" w:rsidTr="00C15FE1">
        <w:tc>
          <w:tcPr>
            <w:tcW w:w="669" w:type="dxa"/>
          </w:tcPr>
          <w:p w:rsid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981" w:type="dxa"/>
          </w:tcPr>
          <w:p w:rsidR="00C15FE1" w:rsidRP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</w:tcPr>
          <w:p w:rsidR="00C15FE1" w:rsidRP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15FE1" w:rsidRP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C15FE1" w:rsidRPr="00C15FE1" w:rsidRDefault="00C15FE1" w:rsidP="00E13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2C0" w:rsidRDefault="00EB62C0" w:rsidP="00EB62C0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EB62C0" w:rsidRPr="00822051" w:rsidRDefault="00EB62C0" w:rsidP="00EB6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2C0" w:rsidRDefault="00EB62C0" w:rsidP="0029416F">
      <w:pPr>
        <w:rPr>
          <w:rFonts w:ascii="Times New Roman" w:hAnsi="Times New Roman" w:cs="Times New Roman"/>
          <w:sz w:val="28"/>
          <w:szCs w:val="28"/>
        </w:rPr>
      </w:pPr>
    </w:p>
    <w:p w:rsidR="00807E4E" w:rsidRDefault="00807E4E" w:rsidP="0029416F">
      <w:pPr>
        <w:rPr>
          <w:rFonts w:ascii="Times New Roman" w:hAnsi="Times New Roman" w:cs="Times New Roman"/>
          <w:sz w:val="28"/>
          <w:szCs w:val="28"/>
        </w:rPr>
      </w:pPr>
    </w:p>
    <w:p w:rsidR="00807E4E" w:rsidRDefault="00807E4E" w:rsidP="0029416F">
      <w:pPr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9416F">
      <w:pPr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9416F">
      <w:pPr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9416F">
      <w:pPr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9416F">
      <w:pPr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9416F">
      <w:pPr>
        <w:rPr>
          <w:rFonts w:ascii="Times New Roman" w:hAnsi="Times New Roman" w:cs="Times New Roman"/>
          <w:sz w:val="28"/>
          <w:szCs w:val="28"/>
        </w:rPr>
      </w:pPr>
    </w:p>
    <w:p w:rsidR="005A584D" w:rsidRDefault="005A584D" w:rsidP="0029416F">
      <w:pPr>
        <w:rPr>
          <w:rFonts w:ascii="Times New Roman" w:hAnsi="Times New Roman" w:cs="Times New Roman"/>
          <w:sz w:val="28"/>
          <w:szCs w:val="28"/>
        </w:rPr>
      </w:pPr>
    </w:p>
    <w:p w:rsidR="00807E4E" w:rsidRPr="00C75252" w:rsidRDefault="00F2056D" w:rsidP="00807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  <w:r w:rsidR="00807E4E" w:rsidRPr="00C75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E4E" w:rsidRPr="00C75252" w:rsidRDefault="00807E4E" w:rsidP="00807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«Коллективная заявка</w:t>
      </w:r>
      <w:r w:rsidRPr="00C7525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07E4E" w:rsidRDefault="00807E4E" w:rsidP="0080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7E4E" w:rsidRDefault="00807E4E" w:rsidP="0080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7E4E" w:rsidRDefault="00807E4E" w:rsidP="00807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5FE1" w:rsidRPr="00C15FE1" w:rsidRDefault="00C15FE1" w:rsidP="00C15F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25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C15FE1" w:rsidRDefault="00C15FE1" w:rsidP="00C15FE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открытом фестивале-выставке</w:t>
      </w:r>
      <w:r w:rsidRPr="000474B6">
        <w:rPr>
          <w:sz w:val="28"/>
          <w:szCs w:val="28"/>
        </w:rPr>
        <w:t xml:space="preserve"> изобразительного искусства </w:t>
      </w:r>
    </w:p>
    <w:p w:rsidR="00C15FE1" w:rsidRDefault="00C15FE1" w:rsidP="00C15FE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74B6">
        <w:rPr>
          <w:sz w:val="28"/>
          <w:szCs w:val="28"/>
        </w:rPr>
        <w:t xml:space="preserve">и декоративно –прикладного творчества </w:t>
      </w:r>
    </w:p>
    <w:p w:rsidR="00C15FE1" w:rsidRPr="00C15FE1" w:rsidRDefault="00C15FE1" w:rsidP="00C15FE1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«Красавица-лошадка»</w:t>
      </w:r>
    </w:p>
    <w:p w:rsidR="00807E4E" w:rsidRDefault="00807E4E" w:rsidP="002941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690"/>
        <w:gridCol w:w="1706"/>
        <w:gridCol w:w="1165"/>
        <w:gridCol w:w="1334"/>
        <w:gridCol w:w="1588"/>
        <w:gridCol w:w="1390"/>
        <w:gridCol w:w="1959"/>
      </w:tblGrid>
      <w:tr w:rsidR="00807E4E" w:rsidRPr="00C15FE1" w:rsidTr="00C15FE1">
        <w:tc>
          <w:tcPr>
            <w:tcW w:w="4895" w:type="dxa"/>
            <w:gridSpan w:val="4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Образовательное учреждение (полное и сокращенное название)</w:t>
            </w:r>
          </w:p>
        </w:tc>
        <w:tc>
          <w:tcPr>
            <w:tcW w:w="4937" w:type="dxa"/>
            <w:gridSpan w:val="3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4E" w:rsidRPr="00C15FE1" w:rsidTr="00C15FE1">
        <w:tc>
          <w:tcPr>
            <w:tcW w:w="4895" w:type="dxa"/>
            <w:gridSpan w:val="4"/>
          </w:tcPr>
          <w:p w:rsidR="00807E4E" w:rsidRPr="00C15FE1" w:rsidRDefault="00807E4E" w:rsidP="00807E4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FE1">
              <w:rPr>
                <w:color w:val="000000"/>
                <w:sz w:val="28"/>
                <w:szCs w:val="28"/>
              </w:rPr>
              <w:t>Контакты: адрес, телефон, адрес</w:t>
            </w:r>
          </w:p>
          <w:p w:rsidR="00807E4E" w:rsidRPr="00C15FE1" w:rsidRDefault="00807E4E" w:rsidP="00807E4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5FE1">
              <w:rPr>
                <w:color w:val="000000"/>
                <w:sz w:val="28"/>
                <w:szCs w:val="28"/>
              </w:rPr>
              <w:t>электронной почты</w:t>
            </w:r>
          </w:p>
        </w:tc>
        <w:tc>
          <w:tcPr>
            <w:tcW w:w="4937" w:type="dxa"/>
            <w:gridSpan w:val="3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4E" w:rsidRPr="00C15FE1" w:rsidTr="00C15FE1">
        <w:tc>
          <w:tcPr>
            <w:tcW w:w="690" w:type="dxa"/>
          </w:tcPr>
          <w:p w:rsidR="00807E4E" w:rsidRPr="00C15FE1" w:rsidRDefault="00807E4E" w:rsidP="0080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6" w:type="dxa"/>
          </w:tcPr>
          <w:p w:rsidR="00807E4E" w:rsidRPr="00C15FE1" w:rsidRDefault="00807E4E" w:rsidP="0080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 участника (полностью)</w:t>
            </w:r>
          </w:p>
        </w:tc>
        <w:tc>
          <w:tcPr>
            <w:tcW w:w="1165" w:type="dxa"/>
          </w:tcPr>
          <w:p w:rsidR="00807E4E" w:rsidRPr="00C15FE1" w:rsidRDefault="00807E4E" w:rsidP="0080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1334" w:type="dxa"/>
          </w:tcPr>
          <w:p w:rsidR="00807E4E" w:rsidRPr="00C15FE1" w:rsidRDefault="00807E4E" w:rsidP="0080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1588" w:type="dxa"/>
          </w:tcPr>
          <w:p w:rsidR="00807E4E" w:rsidRPr="00C15FE1" w:rsidRDefault="00807E4E" w:rsidP="0080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1390" w:type="dxa"/>
          </w:tcPr>
          <w:p w:rsidR="00807E4E" w:rsidRPr="00C15FE1" w:rsidRDefault="00807E4E" w:rsidP="0080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</w:t>
            </w:r>
          </w:p>
        </w:tc>
        <w:tc>
          <w:tcPr>
            <w:tcW w:w="1959" w:type="dxa"/>
          </w:tcPr>
          <w:p w:rsidR="00807E4E" w:rsidRPr="00C15FE1" w:rsidRDefault="00807E4E" w:rsidP="0080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преподавателя (полностью)</w:t>
            </w:r>
          </w:p>
        </w:tc>
      </w:tr>
      <w:tr w:rsidR="00807E4E" w:rsidRPr="00C15FE1" w:rsidTr="00C15FE1">
        <w:tc>
          <w:tcPr>
            <w:tcW w:w="690" w:type="dxa"/>
          </w:tcPr>
          <w:p w:rsidR="00807E4E" w:rsidRPr="00C15FE1" w:rsidRDefault="00C15FE1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4E" w:rsidRPr="00C15FE1" w:rsidTr="00C15FE1">
        <w:tc>
          <w:tcPr>
            <w:tcW w:w="690" w:type="dxa"/>
          </w:tcPr>
          <w:p w:rsidR="00807E4E" w:rsidRPr="00C15FE1" w:rsidRDefault="00C15FE1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4E" w:rsidRPr="00C15FE1" w:rsidTr="00C15FE1">
        <w:tc>
          <w:tcPr>
            <w:tcW w:w="690" w:type="dxa"/>
          </w:tcPr>
          <w:p w:rsidR="00807E4E" w:rsidRPr="00C15FE1" w:rsidRDefault="00C15FE1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4E" w:rsidRPr="00C15FE1" w:rsidTr="00C15FE1">
        <w:tc>
          <w:tcPr>
            <w:tcW w:w="690" w:type="dxa"/>
          </w:tcPr>
          <w:p w:rsidR="00807E4E" w:rsidRPr="00C15FE1" w:rsidRDefault="00C15FE1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4E" w:rsidRPr="00C15FE1" w:rsidTr="00C15FE1">
        <w:tc>
          <w:tcPr>
            <w:tcW w:w="690" w:type="dxa"/>
          </w:tcPr>
          <w:p w:rsidR="00807E4E" w:rsidRPr="00C15FE1" w:rsidRDefault="00C15FE1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4E" w:rsidRPr="00C15FE1" w:rsidTr="00C15FE1">
        <w:tc>
          <w:tcPr>
            <w:tcW w:w="690" w:type="dxa"/>
          </w:tcPr>
          <w:p w:rsidR="00807E4E" w:rsidRPr="00C15FE1" w:rsidRDefault="00C15FE1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706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807E4E" w:rsidRPr="00C15FE1" w:rsidRDefault="00807E4E" w:rsidP="00294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E4E" w:rsidRPr="00EB62C0" w:rsidRDefault="00807E4E" w:rsidP="0029416F">
      <w:pPr>
        <w:rPr>
          <w:rFonts w:ascii="Times New Roman" w:hAnsi="Times New Roman" w:cs="Times New Roman"/>
          <w:sz w:val="28"/>
          <w:szCs w:val="28"/>
        </w:rPr>
      </w:pPr>
    </w:p>
    <w:p w:rsidR="00623974" w:rsidRPr="00EB62C0" w:rsidRDefault="00623974">
      <w:pPr>
        <w:rPr>
          <w:rFonts w:ascii="Times New Roman" w:hAnsi="Times New Roman" w:cs="Times New Roman"/>
          <w:sz w:val="28"/>
          <w:szCs w:val="28"/>
        </w:rPr>
      </w:pPr>
    </w:p>
    <w:sectPr w:rsidR="00623974" w:rsidRPr="00EB62C0" w:rsidSect="009942D4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57A3"/>
    <w:multiLevelType w:val="hybridMultilevel"/>
    <w:tmpl w:val="C124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CEB"/>
    <w:rsid w:val="00005201"/>
    <w:rsid w:val="000474B6"/>
    <w:rsid w:val="00070768"/>
    <w:rsid w:val="000D6840"/>
    <w:rsid w:val="000F44C7"/>
    <w:rsid w:val="00113B8B"/>
    <w:rsid w:val="00136ADA"/>
    <w:rsid w:val="001A1637"/>
    <w:rsid w:val="00205550"/>
    <w:rsid w:val="00256F6E"/>
    <w:rsid w:val="00257BDB"/>
    <w:rsid w:val="0029416F"/>
    <w:rsid w:val="002966D3"/>
    <w:rsid w:val="002C4BF3"/>
    <w:rsid w:val="002E28E9"/>
    <w:rsid w:val="002E5DDD"/>
    <w:rsid w:val="002F745A"/>
    <w:rsid w:val="00304CE4"/>
    <w:rsid w:val="003206BA"/>
    <w:rsid w:val="003303E9"/>
    <w:rsid w:val="0033547A"/>
    <w:rsid w:val="00380C9F"/>
    <w:rsid w:val="003900FB"/>
    <w:rsid w:val="003C0226"/>
    <w:rsid w:val="003D124B"/>
    <w:rsid w:val="004021A1"/>
    <w:rsid w:val="00434A5E"/>
    <w:rsid w:val="00435B55"/>
    <w:rsid w:val="00441483"/>
    <w:rsid w:val="004728EA"/>
    <w:rsid w:val="004912D1"/>
    <w:rsid w:val="004A77C5"/>
    <w:rsid w:val="004C6104"/>
    <w:rsid w:val="004D12FC"/>
    <w:rsid w:val="00566E08"/>
    <w:rsid w:val="005862A1"/>
    <w:rsid w:val="005A0AFB"/>
    <w:rsid w:val="005A584D"/>
    <w:rsid w:val="005B3BCB"/>
    <w:rsid w:val="00623974"/>
    <w:rsid w:val="00683E15"/>
    <w:rsid w:val="00692CDF"/>
    <w:rsid w:val="00693FBF"/>
    <w:rsid w:val="00694293"/>
    <w:rsid w:val="006C1D81"/>
    <w:rsid w:val="006D30AA"/>
    <w:rsid w:val="007479AB"/>
    <w:rsid w:val="00776DD1"/>
    <w:rsid w:val="00791403"/>
    <w:rsid w:val="007D09A6"/>
    <w:rsid w:val="00807E4E"/>
    <w:rsid w:val="008A21F5"/>
    <w:rsid w:val="008B3EFF"/>
    <w:rsid w:val="008C6B47"/>
    <w:rsid w:val="008D4F27"/>
    <w:rsid w:val="009633AE"/>
    <w:rsid w:val="009942D4"/>
    <w:rsid w:val="009C16BD"/>
    <w:rsid w:val="009D3C86"/>
    <w:rsid w:val="00A2590F"/>
    <w:rsid w:val="00A35AF7"/>
    <w:rsid w:val="00AB0D3E"/>
    <w:rsid w:val="00B0257F"/>
    <w:rsid w:val="00B1005F"/>
    <w:rsid w:val="00B51598"/>
    <w:rsid w:val="00B64C64"/>
    <w:rsid w:val="00B74310"/>
    <w:rsid w:val="00B86D75"/>
    <w:rsid w:val="00C14CEB"/>
    <w:rsid w:val="00C15FE1"/>
    <w:rsid w:val="00C40B42"/>
    <w:rsid w:val="00C478DF"/>
    <w:rsid w:val="00C51E8C"/>
    <w:rsid w:val="00C615F4"/>
    <w:rsid w:val="00C66295"/>
    <w:rsid w:val="00C754AB"/>
    <w:rsid w:val="00C75E85"/>
    <w:rsid w:val="00CC0ABA"/>
    <w:rsid w:val="00CC4703"/>
    <w:rsid w:val="00D00F9A"/>
    <w:rsid w:val="00D20300"/>
    <w:rsid w:val="00D37E26"/>
    <w:rsid w:val="00D73F9E"/>
    <w:rsid w:val="00DA4ABA"/>
    <w:rsid w:val="00DC4936"/>
    <w:rsid w:val="00DD23F0"/>
    <w:rsid w:val="00DE4024"/>
    <w:rsid w:val="00E13326"/>
    <w:rsid w:val="00EA78E1"/>
    <w:rsid w:val="00EB62C0"/>
    <w:rsid w:val="00EC548D"/>
    <w:rsid w:val="00ED4D8B"/>
    <w:rsid w:val="00F2056D"/>
    <w:rsid w:val="00F72A1C"/>
    <w:rsid w:val="00F76081"/>
    <w:rsid w:val="00FE69E3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2EA9"/>
  <w15:docId w15:val="{54E8EE7A-6A10-44D8-BD57-C81EB82B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4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CE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4D8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2590F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E1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13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702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3690">
                  <w:marLeft w:val="0"/>
                  <w:marRight w:val="0"/>
                  <w:marTop w:val="75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35801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ACD1-FDEB-4A05-9900-FDB3EA6C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9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XXX</cp:lastModifiedBy>
  <cp:revision>17</cp:revision>
  <cp:lastPrinted>2024-11-29T07:12:00Z</cp:lastPrinted>
  <dcterms:created xsi:type="dcterms:W3CDTF">2024-11-09T07:28:00Z</dcterms:created>
  <dcterms:modified xsi:type="dcterms:W3CDTF">2025-01-20T08:11:00Z</dcterms:modified>
</cp:coreProperties>
</file>